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4B" w:rsidRDefault="0093544B" w:rsidP="0093544B"/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93544B" w:rsidRPr="00272F49" w:rsidTr="00115743">
        <w:tc>
          <w:tcPr>
            <w:tcW w:w="4928" w:type="dxa"/>
          </w:tcPr>
          <w:p w:rsidR="0093544B" w:rsidRPr="00272F49" w:rsidRDefault="0093544B" w:rsidP="00115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«Рассмотрено</w:t>
            </w:r>
            <w:r w:rsidRPr="00272F49">
              <w:rPr>
                <w:rFonts w:ascii="Times New Roman" w:hAnsi="Times New Roman" w:cs="Times New Roman"/>
                <w:b/>
              </w:rPr>
              <w:t>»</w:t>
            </w:r>
          </w:p>
          <w:p w:rsidR="0093544B" w:rsidRPr="00272F49" w:rsidRDefault="0093544B" w:rsidP="00115743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Руков</w:t>
            </w:r>
            <w:r>
              <w:rPr>
                <w:rFonts w:ascii="Times New Roman" w:hAnsi="Times New Roman" w:cs="Times New Roman"/>
              </w:rPr>
              <w:t>одитель  МО ________ С.И. Фролова</w:t>
            </w:r>
          </w:p>
          <w:p w:rsidR="0093544B" w:rsidRPr="00272F49" w:rsidRDefault="0093544B" w:rsidP="00115743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Протокол № </w:t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  <w:u w:val="single"/>
              </w:rPr>
              <w:t xml:space="preserve">____   </w:t>
            </w:r>
            <w:proofErr w:type="gramStart"/>
            <w:r w:rsidRPr="00272F4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93544B" w:rsidRPr="00272F49" w:rsidRDefault="0093544B" w:rsidP="0011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 20__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29" w:type="dxa"/>
          </w:tcPr>
          <w:p w:rsidR="0093544B" w:rsidRPr="00272F49" w:rsidRDefault="0093544B" w:rsidP="00115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93544B" w:rsidRPr="00272F49" w:rsidRDefault="0093544B" w:rsidP="00115743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Заместитель руководителя по УР</w:t>
            </w:r>
          </w:p>
          <w:p w:rsidR="0093544B" w:rsidRPr="00272F49" w:rsidRDefault="0093544B" w:rsidP="00115743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272F49">
              <w:rPr>
                <w:rFonts w:ascii="Times New Roman" w:hAnsi="Times New Roman" w:cs="Times New Roman"/>
              </w:rPr>
              <w:t>с</w:t>
            </w:r>
            <w:proofErr w:type="gramStart"/>
            <w:r w:rsidRPr="00272F49">
              <w:rPr>
                <w:rFonts w:ascii="Times New Roman" w:hAnsi="Times New Roman" w:cs="Times New Roman"/>
              </w:rPr>
              <w:t>.А</w:t>
            </w:r>
            <w:proofErr w:type="gramEnd"/>
            <w:r w:rsidRPr="00272F49">
              <w:rPr>
                <w:rFonts w:ascii="Times New Roman" w:hAnsi="Times New Roman" w:cs="Times New Roman"/>
              </w:rPr>
              <w:t>палиха</w:t>
            </w:r>
            <w:proofErr w:type="spellEnd"/>
            <w:r w:rsidRPr="00272F49">
              <w:rPr>
                <w:rFonts w:ascii="Times New Roman" w:hAnsi="Times New Roman" w:cs="Times New Roman"/>
              </w:rPr>
              <w:t>__________ Н.А. Юдина</w:t>
            </w:r>
          </w:p>
          <w:p w:rsidR="0093544B" w:rsidRPr="00272F49" w:rsidRDefault="0093544B" w:rsidP="00115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«____» ____________ 20___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  <w:p w:rsidR="0093544B" w:rsidRPr="00272F49" w:rsidRDefault="0093544B" w:rsidP="001157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93544B" w:rsidRPr="00272F49" w:rsidRDefault="0093544B" w:rsidP="00115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«Утверждено</w:t>
            </w:r>
            <w:r w:rsidRPr="00272F49">
              <w:rPr>
                <w:rFonts w:ascii="Times New Roman" w:hAnsi="Times New Roman" w:cs="Times New Roman"/>
                <w:b/>
              </w:rPr>
              <w:t>»</w:t>
            </w:r>
          </w:p>
          <w:p w:rsidR="0093544B" w:rsidRPr="00272F49" w:rsidRDefault="0093544B" w:rsidP="00115743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Руководитель МОУ СОШ </w:t>
            </w:r>
            <w:proofErr w:type="spellStart"/>
            <w:r w:rsidRPr="00272F49">
              <w:rPr>
                <w:rFonts w:ascii="Times New Roman" w:hAnsi="Times New Roman" w:cs="Times New Roman"/>
              </w:rPr>
              <w:t>с</w:t>
            </w:r>
            <w:proofErr w:type="gramStart"/>
            <w:r w:rsidRPr="00272F49">
              <w:rPr>
                <w:rFonts w:ascii="Times New Roman" w:hAnsi="Times New Roman" w:cs="Times New Roman"/>
              </w:rPr>
              <w:t>.А</w:t>
            </w:r>
            <w:proofErr w:type="gramEnd"/>
            <w:r w:rsidRPr="00272F49">
              <w:rPr>
                <w:rFonts w:ascii="Times New Roman" w:hAnsi="Times New Roman" w:cs="Times New Roman"/>
              </w:rPr>
              <w:t>палиха</w:t>
            </w:r>
            <w:proofErr w:type="spellEnd"/>
          </w:p>
          <w:p w:rsidR="0093544B" w:rsidRPr="00272F49" w:rsidRDefault="0093544B" w:rsidP="00115743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___________ А.И.Евсеев</w:t>
            </w:r>
          </w:p>
          <w:p w:rsidR="0093544B" w:rsidRPr="00272F49" w:rsidRDefault="0093544B" w:rsidP="00115743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Приказ № __ </w:t>
            </w:r>
            <w:proofErr w:type="gramStart"/>
            <w:r w:rsidRPr="00272F4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93544B" w:rsidRPr="00272F49" w:rsidRDefault="0093544B" w:rsidP="0011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__________201_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  <w:p w:rsidR="0093544B" w:rsidRPr="00272F49" w:rsidRDefault="0093544B" w:rsidP="001157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544B" w:rsidRDefault="0093544B" w:rsidP="0093544B">
      <w:pPr>
        <w:jc w:val="center"/>
        <w:rPr>
          <w:rFonts w:ascii="Times New Roman" w:hAnsi="Times New Roman" w:cs="Times New Roman"/>
        </w:rPr>
      </w:pPr>
    </w:p>
    <w:p w:rsidR="0093544B" w:rsidRDefault="0093544B" w:rsidP="0093544B">
      <w:pPr>
        <w:jc w:val="center"/>
        <w:rPr>
          <w:rFonts w:ascii="Times New Roman" w:hAnsi="Times New Roman" w:cs="Times New Roman"/>
        </w:rPr>
      </w:pPr>
    </w:p>
    <w:p w:rsidR="0093544B" w:rsidRPr="00272F49" w:rsidRDefault="0093544B" w:rsidP="0093544B">
      <w:pPr>
        <w:jc w:val="center"/>
        <w:rPr>
          <w:rFonts w:ascii="Times New Roman" w:hAnsi="Times New Roman" w:cs="Times New Roman"/>
        </w:rPr>
      </w:pPr>
    </w:p>
    <w:p w:rsidR="0093544B" w:rsidRDefault="0093544B" w:rsidP="009354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4C42">
        <w:rPr>
          <w:rFonts w:ascii="Times New Roman" w:hAnsi="Times New Roman" w:cs="Times New Roman"/>
          <w:b/>
          <w:sz w:val="36"/>
          <w:szCs w:val="36"/>
        </w:rPr>
        <w:t>РАБОЧАЯ ПРОГРАММА ПЕДАГОГА</w:t>
      </w:r>
    </w:p>
    <w:p w:rsidR="0093544B" w:rsidRPr="00644C42" w:rsidRDefault="0093544B" w:rsidP="009354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44B" w:rsidRPr="007725ED" w:rsidRDefault="0093544B" w:rsidP="00935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Спиридонова Наталья Николаевна,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40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категория</w:t>
      </w:r>
    </w:p>
    <w:p w:rsidR="0093544B" w:rsidRDefault="0093544B" w:rsidP="0093544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Ф.И.О., категория</w:t>
      </w:r>
    </w:p>
    <w:p w:rsidR="0093544B" w:rsidRDefault="0093544B" w:rsidP="0093544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544B" w:rsidRDefault="0093544B" w:rsidP="00935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изобразительному искусству  7 класс </w:t>
      </w:r>
    </w:p>
    <w:p w:rsidR="0093544B" w:rsidRDefault="0093544B" w:rsidP="0093544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Предмет, класс и т.п.</w:t>
      </w:r>
    </w:p>
    <w:p w:rsidR="0093544B" w:rsidRPr="00644C42" w:rsidRDefault="0093544B" w:rsidP="0093544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</w:p>
    <w:p w:rsidR="0093544B" w:rsidRDefault="0093544B" w:rsidP="0093544B">
      <w:pPr>
        <w:spacing w:after="0"/>
        <w:jc w:val="center"/>
        <w:rPr>
          <w:rFonts w:ascii="Times New Roman" w:hAnsi="Times New Roman" w:cs="Times New Roman"/>
          <w:b/>
        </w:rPr>
      </w:pPr>
    </w:p>
    <w:p w:rsidR="0093544B" w:rsidRDefault="0093544B" w:rsidP="009354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Рассмотрено на заседании</w:t>
      </w:r>
    </w:p>
    <w:p w:rsidR="0093544B" w:rsidRDefault="0093544B" w:rsidP="009354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педагогического совета</w:t>
      </w:r>
    </w:p>
    <w:p w:rsidR="0093544B" w:rsidRDefault="0093544B" w:rsidP="009354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протокол №___ от «____» __________ 201_г.</w:t>
      </w:r>
    </w:p>
    <w:p w:rsidR="0093544B" w:rsidRDefault="0093544B" w:rsidP="0093544B">
      <w:pPr>
        <w:spacing w:after="0"/>
        <w:jc w:val="center"/>
        <w:rPr>
          <w:rFonts w:ascii="Times New Roman" w:hAnsi="Times New Roman" w:cs="Times New Roman"/>
          <w:b/>
        </w:rPr>
      </w:pPr>
    </w:p>
    <w:p w:rsidR="0093544B" w:rsidRDefault="0093544B" w:rsidP="0093544B">
      <w:pPr>
        <w:spacing w:after="0"/>
        <w:jc w:val="center"/>
        <w:rPr>
          <w:rFonts w:ascii="Times New Roman" w:hAnsi="Times New Roman" w:cs="Times New Roman"/>
          <w:b/>
        </w:rPr>
      </w:pPr>
    </w:p>
    <w:p w:rsidR="0093544B" w:rsidRDefault="0093544B" w:rsidP="0093544B">
      <w:pPr>
        <w:spacing w:after="0"/>
        <w:jc w:val="center"/>
        <w:rPr>
          <w:rFonts w:ascii="Times New Roman" w:hAnsi="Times New Roman" w:cs="Times New Roman"/>
          <w:b/>
        </w:rPr>
      </w:pPr>
    </w:p>
    <w:p w:rsidR="0093544B" w:rsidRDefault="0093544B" w:rsidP="0093544B">
      <w:pPr>
        <w:spacing w:after="0"/>
        <w:jc w:val="center"/>
        <w:rPr>
          <w:rFonts w:ascii="Times New Roman" w:hAnsi="Times New Roman" w:cs="Times New Roman"/>
          <w:b/>
        </w:rPr>
      </w:pPr>
    </w:p>
    <w:p w:rsidR="0093544B" w:rsidRPr="00644C42" w:rsidRDefault="0093544B" w:rsidP="009354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2011 – 2012 учебный год</w:t>
      </w:r>
    </w:p>
    <w:p w:rsidR="0093544B" w:rsidRDefault="0093544B" w:rsidP="0093544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544B" w:rsidRDefault="0093544B" w:rsidP="0093544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тематическому плану уроков по учебной программе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«Изобразительное искусство и художественный труд»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развернутый тематический план разработан применительно к учебной программе «Декоративно-прикладное искусство в жизни человека», автор Горяева Н. А. / под ред. Б.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2008.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Тематический план ориентирован на использование: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дополнительных пособий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учителя: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Сокольникова, Н. М. Изобразительное искусство: основы рисунка. 5–8 классы. Ч. 1.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Обнинск: Титул, 1998;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Сокольникова, Н. М. Изобразительное искусство: основы композиции. 5–8 классы. Ч. 2. – Обнинск: Титул, 1998;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Сокольникова, Н. М. Изобразительное искусство: основы живописи. 5–8 классы. Ч. 3. – Обнинск: Титул, 1998;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Пономарев, А. М. Школа изобразительного искусства. – М.: Просвещение, 1998;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Рылова, Л. Б. Изобразительное искусство в школе. – Ижевск, 1998;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Колокольников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 В. Рисование в педагогическом училище. – М.: Просвещение, 1965;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Ростовцев, Н. Н. Методика преподавания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школе.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1998;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Фомина, Н. Н.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художественный труд. 5–8 классы. – М.: Просвещение, 1995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дополнительных пособий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учащихся: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Дорожкин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Ю. Г. Хохломская роспись.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Мозайский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1999, 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Жегалова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С. И. Росписи Хохломы. – М.: Детская литература, 1991, 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Вагьянц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А. М. Звучащее безмолвие, или Основы искусствознания. – М.: ООО «Фирма МХК», 2000;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Вагьянц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 М. Вариации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Западноевропейское средневековье. – М.: ТОО «Издательский и книготорговый центр АЗ», 1997.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 тематическом  плане  реализуется  модифицированная  программа «</w:t>
      </w:r>
      <w:r>
        <w:rPr>
          <w:rFonts w:ascii="Times New Roman" w:hAnsi="Times New Roman" w:cs="Times New Roman"/>
          <w:sz w:val="28"/>
          <w:szCs w:val="28"/>
        </w:rPr>
        <w:t xml:space="preserve">Декоративно-прикладное  искусство  и  жизнь  человека»,  автор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Горяева Н. А. / под ред. </w:t>
      </w:r>
      <w:r>
        <w:rPr>
          <w:rFonts w:ascii="Times New Roman" w:hAnsi="Times New Roman" w:cs="Times New Roman"/>
          <w:sz w:val="28"/>
          <w:szCs w:val="28"/>
        </w:rPr>
        <w:t xml:space="preserve">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34 часа.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основании примерных программ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РФ, содержащих требования к минимальному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объему содержания образования по ИЗО, и с учетом направленности классов реализуются программы следующих уровней: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базисный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 7 классах.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в схематической форме ниже.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Тематический план предусматривает разные варианты дидактико-технологического обеспечения учебного процесса. В частности: в 7 классах (базовый уровень) дидактико-технологическое оснащение включает ПК, электронную энциклопедию,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медиатеку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т. п. 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электронная энциклопедия, электронная версия музеев мира.</w:t>
      </w:r>
    </w:p>
    <w:p w:rsidR="0093544B" w:rsidRDefault="0093544B" w:rsidP="0093544B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 7 класса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(базовый уровень)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Учащиеся должны знать: 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основные виды и жанры изобразительных искусств;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основы изобразительной грамоты (цвет, тон, пропорции, перспектива, композиция); 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выдающихся представителей русского и зарубежного искусства и их основные произведения;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наиболее крупные художественные музеи России и мира.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Учащиеся должны уметь: 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применять художественные материалы (гуашь, акварель) в творческой деятельности;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анализировать содержание произведений разных видов и жанров ИЗО и определять средства выразительности (линия, цвет, перспектива, композиция);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ориентироваться в основных явлениях русского и мирового искусства, узнавать изученные произведения. 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быть способны решать следующие жизненно-практические задачи: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восприятия и оценки произведений искусства; </w:t>
      </w:r>
    </w:p>
    <w:p w:rsidR="0093544B" w:rsidRDefault="0093544B" w:rsidP="0093544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самостоятельной творческой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владеть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компетенциями: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коммуникативной, личностного саморазвития, ценностно-ориентационной, рефлексивной.   </w:t>
      </w:r>
    </w:p>
    <w:p w:rsidR="0093544B" w:rsidRDefault="0093544B" w:rsidP="0093544B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методической литературы для  7 класса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Алехин, А. Д. Изобразительное искусство. – М.: Просвещение, 1984.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Алехин.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начинается художник. – М.: Просвещение, 1994.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В. 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Вагьянц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Вариации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Западноевропейское средневековье. – М.: ТОО «Издательский и книготорговый центр АЗ», 1997.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Вагьянц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А. М. Звучащее безмолвие, или Основы искусствознания. – М.: ООО «Фирма МХК», 2000;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С. Декоративно-оформительские работы.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1961.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Дмитриева, М. А. Михаил Врубель. – М.: Детская литература, 1988.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Кирцер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Ю. М. Рисунок, живопись. – М.: Высшая школа, 1992.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Кузин, В.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преподавания в школе.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sz w:val="28"/>
          <w:szCs w:val="28"/>
        </w:rPr>
        <w:t>, 1988.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М., Горяева, Н.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А. Изобразительное искусство и художественный труд: с краткими методическими рекомендациями. 1–9 классы / под ред.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3-е изд. – М.: Просвещение, 2007. – 141 с. – (Программы общеобразовательных учреждений).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Половников, А. О. Русь деревянная. – М.: Просвещение, 1998.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Ростовцев, Н. Н. Методика преподавания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sz w:val="28"/>
          <w:szCs w:val="28"/>
        </w:rPr>
        <w:t>, 1998.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Ростовцев, Н. Н. Академический рисунок. – М.: Просвещение, 1995.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Рылова, Л. Б.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школе. – Ижевск, 1992. 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Семенова, М. Древняя Русь в лицах. – М.: Просвещение, 1998.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Сокольникова, Н. М. Краткий словарь художественных терминов. – Обнинск: Титул, 1998.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Сокольникова, Н. М. Основы рисунка. Ч. 1. – Обнинск: Титул, 1998.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Сокольникова, Н. М. Основы композиции. Ч. 2. – Обнинск: Титул, 1998.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Сокольникова, Н. М. Основы живописи. Ч. 3. – Обнинск: Титул, 1998.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Казимир Малевич. – М.: Слово, 1996. 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Школа изобразительного искусства / под ред. А. Н. Пономарева.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sz w:val="28"/>
          <w:szCs w:val="28"/>
        </w:rPr>
        <w:t>, 1998.</w:t>
      </w:r>
    </w:p>
    <w:p w:rsidR="0093544B" w:rsidRDefault="0093544B" w:rsidP="0093544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В. Технологии личностно ориентированного урока. – Воронеж: Учитель, 2003.</w:t>
      </w:r>
    </w:p>
    <w:p w:rsidR="00000000" w:rsidRDefault="0093544B"/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544B" w:rsidRDefault="0093544B" w:rsidP="0093544B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Развернутый тематический план</w:t>
      </w:r>
    </w:p>
    <w:p w:rsidR="0093544B" w:rsidRDefault="0093544B" w:rsidP="0093544B">
      <w:pPr>
        <w:autoSpaceDE w:val="0"/>
        <w:autoSpaceDN w:val="0"/>
        <w:adjustRightInd w:val="0"/>
        <w:spacing w:before="60" w:after="12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к л а с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spellEnd"/>
      <w:proofErr w:type="gramEnd"/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2"/>
        <w:gridCol w:w="1966"/>
        <w:gridCol w:w="1268"/>
        <w:gridCol w:w="1270"/>
        <w:gridCol w:w="1268"/>
        <w:gridCol w:w="2524"/>
        <w:gridCol w:w="2540"/>
        <w:gridCol w:w="1452"/>
        <w:gridCol w:w="1510"/>
      </w:tblGrid>
      <w:tr w:rsidR="0093544B">
        <w:trPr>
          <w:tblCellSpacing w:w="0" w:type="dxa"/>
          <w:jc w:val="center"/>
        </w:trPr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Дидакти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модель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6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Задачи. Планируемый результат и уровень усвоения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обеспечение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Информационно-коммуникативная</w:t>
            </w: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Продвинутый уровень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е 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Изобразительное искусство и мир интересов человека</w:t>
            </w:r>
            <w:r>
              <w:rPr>
                <w:rFonts w:ascii="Times New Roman" w:hAnsi="Times New Roman" w:cs="Times New Roman"/>
              </w:rPr>
              <w:t xml:space="preserve"> (34 часа)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60" w:line="24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творческие способности и навыки постижения средств искусства, обогащать опыт восприятия и оценки произведений искусства, формировать ценностно-смысловую компетенцию. 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Язык изобразительного искусства. Виды изобразительного искусства и основы их образного языка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облем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ученика,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виды изобразительного искусства.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виды изобразительного искусства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отличительные особенности различных видов изобразительного искусства.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различать виды изобразительного искусства без помощи учителя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 2, 3, 4), репродукции о видах изобразительного искусства, ЭЭ, ПК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Отношение человека к природе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возможности человека и природы.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назначение труда человека;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создавать продукт творчества своими руками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возможности человека и природы.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назначение труда человека;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создавать продукт творчества своими руками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 картин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Шишкина,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Поленова, В. Васнецова, Г. </w:t>
            </w:r>
            <w:proofErr w:type="spellStart"/>
            <w:r>
              <w:rPr>
                <w:rFonts w:ascii="Times New Roman" w:hAnsi="Times New Roman" w:cs="Times New Roman"/>
              </w:rPr>
              <w:t>Климта</w:t>
            </w:r>
            <w:proofErr w:type="spellEnd"/>
            <w:r>
              <w:rPr>
                <w:rFonts w:ascii="Times New Roman" w:hAnsi="Times New Roman" w:cs="Times New Roman"/>
              </w:rPr>
              <w:t>, наглядные пособия.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3544B" w:rsidRDefault="0093544B" w:rsidP="009354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5"/>
        <w:gridCol w:w="1984"/>
        <w:gridCol w:w="1280"/>
        <w:gridCol w:w="1282"/>
        <w:gridCol w:w="1280"/>
        <w:gridCol w:w="2547"/>
        <w:gridCol w:w="2547"/>
        <w:gridCol w:w="1449"/>
        <w:gridCol w:w="1426"/>
      </w:tblGrid>
      <w:tr w:rsidR="0093544B">
        <w:trPr>
          <w:tblCellSpacing w:w="0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 «История искусства», 2004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Отношение человека к природе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облем ученика, диалог,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, чем отличается запись музыки от стихотворения, картины.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отличать виды искусства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чем отличается запись музыки от стихотворения, картины.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отличать виды искусства, создавать свои произведения творчества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и пользоваться информацией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 картин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Шишкина, К. Брюллова, И. </w:t>
            </w:r>
            <w:proofErr w:type="spellStart"/>
            <w:r>
              <w:rPr>
                <w:rFonts w:ascii="Times New Roman" w:hAnsi="Times New Roman" w:cs="Times New Roman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pacing w:val="-15"/>
              </w:rPr>
              <w:t>В. Ва</w:t>
            </w:r>
            <w:r>
              <w:rPr>
                <w:rFonts w:ascii="Times New Roman" w:hAnsi="Times New Roman" w:cs="Times New Roman"/>
              </w:rPr>
              <w:t xml:space="preserve">снецова,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Венецианова, таблицы, музыкальный ряд, стихи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Есенина, А. Пушкина, А. Толстого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Разные люди – разные культуры. Великороссы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историю зарождения русской одежды, традиций, обычаев.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отличать разные народности по одежде, праздникам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историю зарождения русской одежды, традиций, обычаев.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отличать разные народности по одежде, праздникам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Разные люди – разные культуры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традиции своих предков – славян.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быт славян, различать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музыкальные инструменты, виды одежды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традиции своих предков – славян.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характеризовать быт славян, различать музыкальные инструменты, виды одежды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 картин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Врубеля,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Васнецова, В. Серова, П. </w:t>
            </w:r>
            <w:proofErr w:type="spellStart"/>
            <w:r>
              <w:rPr>
                <w:rFonts w:ascii="Times New Roman" w:hAnsi="Times New Roman" w:cs="Times New Roman"/>
              </w:rPr>
              <w:t>Корина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таблицы.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 «Истоки Древней Руси»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keepNext/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Мудрость народа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назначение пословиц, загадок.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объяснить их смысл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назначение пословиц, загадок.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объяснить их смысл, понимать различие загадок и стихов, поэм, рассказов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93544B" w:rsidRDefault="0093544B" w:rsidP="009354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5"/>
        <w:gridCol w:w="1984"/>
        <w:gridCol w:w="1280"/>
        <w:gridCol w:w="1282"/>
        <w:gridCol w:w="1280"/>
        <w:gridCol w:w="2547"/>
        <w:gridCol w:w="2547"/>
        <w:gridCol w:w="1449"/>
        <w:gridCol w:w="1426"/>
      </w:tblGrid>
      <w:tr w:rsidR="0093544B">
        <w:trPr>
          <w:tblCellSpacing w:w="0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Идеал в жизни и в искусстве. Человек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такое идеал, его понятие в жизни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искусстве.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определить виды идеалов (</w:t>
            </w:r>
            <w:proofErr w:type="spellStart"/>
            <w:r>
              <w:rPr>
                <w:rFonts w:ascii="Times New Roman" w:hAnsi="Times New Roman" w:cs="Times New Roman"/>
              </w:rPr>
              <w:t>воин-освободи-тель</w:t>
            </w:r>
            <w:proofErr w:type="spellEnd"/>
            <w:r>
              <w:rPr>
                <w:rFonts w:ascii="Times New Roman" w:hAnsi="Times New Roman" w:cs="Times New Roman"/>
              </w:rPr>
              <w:t>, русская красавица, русский пейзаж)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такое идеал, его понятие в жизни и в искусстве, его изменения.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определить виды идеалов (воин-освободитель, русская красавица, русский пейзаж), самостоятельно определять виды репродукций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Аленов М.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Врубель. – М.: Слово, 1996.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изобра-зительного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искусства. – М.: Искусство, 1994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Идеал в жизни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 в искусстве.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Жилище человека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как в жилище разных народов выражено представление об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иде-але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совершенстве.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 элементам декора определить национальность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как в жилище разных народов выражено представление об идеале, совершенстве.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 элементам декора определить национальность, сопоставлять быт и нравы различных народов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proofErr w:type="gramStart"/>
            <w:r>
              <w:rPr>
                <w:rFonts w:ascii="Times New Roman" w:hAnsi="Times New Roman" w:cs="Times New Roman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рядом с тобой», рабочая тетрадь,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иллюстративный ряд, фотографии.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 «Мировая художественная культура» (библиотека электронных наглядных пособий, 2003)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Мой идеал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назначение идеала.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составить свое представление об идеале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назначение идеала.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составить свое представление об идеале не только в искусстве, но и в музыке, литературе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Художественная мастерская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Репродуктивная, объяснительно-иллюстративная, личностно 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особенности материалов.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отличать художественные и природные материалы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особенности материалов и их назначение.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отличать художественные и природные материалы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93544B" w:rsidRDefault="0093544B" w:rsidP="009354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5"/>
        <w:gridCol w:w="1984"/>
        <w:gridCol w:w="1280"/>
        <w:gridCol w:w="1282"/>
        <w:gridCol w:w="1280"/>
        <w:gridCol w:w="2547"/>
        <w:gridCol w:w="2547"/>
        <w:gridCol w:w="1449"/>
        <w:gridCol w:w="1426"/>
      </w:tblGrid>
      <w:tr w:rsidR="0093544B">
        <w:trPr>
          <w:tblCellSpacing w:w="0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Человек – художник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ориентированная педагогическая ситуация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ученика, 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назначение украшений, свойства материалов (глина, пластилин, соленое тесто, камень).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пользоваться материалами, используя их по назначению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назначение украшений, свойства материалов (глина, пластилин, соленое тесто, камень).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пользоваться материалами, используя их по назначению, уметь выделять декор и быт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Природа и изделие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манеру выполнения изделий мастеров Гжели, Хохломы, Палеха.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самостоятельно выполнять роспись предметов в зависимости от стиля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манеру выполнения изделий мастеров Гжели, Хохломы, Палеха.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самостоятельно выполнять роспись предметов в зависимости от стиля, придумывать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создавать узоры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Художественное изделие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парная,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назначение посуды.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видеть различие между обыденной посудой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праздничной;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создавать разные виды посуды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назначение посуды.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видеть различие между обыденной посудой и праздничной, создавать разные виды посуды, используя узоры и орнаменты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тетрадь; репродукции картин В. Васнецова, А. Куинджи, произведений мастеров Хохломы и Палеха; образцы деревянной посуды</w:t>
            </w:r>
          </w:p>
        </w:tc>
      </w:tr>
    </w:tbl>
    <w:p w:rsidR="0093544B" w:rsidRDefault="0093544B" w:rsidP="009354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5"/>
        <w:gridCol w:w="1984"/>
        <w:gridCol w:w="1280"/>
        <w:gridCol w:w="1282"/>
        <w:gridCol w:w="1280"/>
        <w:gridCol w:w="2547"/>
        <w:gridCol w:w="2547"/>
        <w:gridCol w:w="1449"/>
        <w:gridCol w:w="1426"/>
      </w:tblGrid>
      <w:tr w:rsidR="0093544B">
        <w:trPr>
          <w:tblCellSpacing w:w="0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keepNext/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Гармония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, как использует человек природные мотивы в своих изделиях.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видеть </w:t>
            </w:r>
            <w:proofErr w:type="gramStart"/>
            <w:r>
              <w:rPr>
                <w:rFonts w:ascii="Times New Roman" w:hAnsi="Times New Roman" w:cs="Times New Roman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природе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как использует человек природные мотивы в своих изделиях.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видеть </w:t>
            </w:r>
            <w:proofErr w:type="gramStart"/>
            <w:r>
              <w:rPr>
                <w:rFonts w:ascii="Times New Roman" w:hAnsi="Times New Roman" w:cs="Times New Roman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природе, различать виды пейзажей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художественные материалы.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 картин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Васильева, Н. Рериха, Б. </w:t>
            </w:r>
            <w:proofErr w:type="spellStart"/>
            <w:r>
              <w:rPr>
                <w:rFonts w:ascii="Times New Roman" w:hAnsi="Times New Roman" w:cs="Times New Roman"/>
              </w:rPr>
              <w:t>Кустодиева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 «История искусств», 2003 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keepNext/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Симметрия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такое симметрия.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 симметричные и несимметричные формы предметов в повседневной жизни, в произведениях искусства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такое симметрия, видеть ее в произведениях искусства.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отличать симметричные формы от </w:t>
            </w:r>
            <w:proofErr w:type="gramStart"/>
            <w:r>
              <w:rPr>
                <w:rFonts w:ascii="Times New Roman" w:hAnsi="Times New Roman" w:cs="Times New Roman"/>
              </w:rPr>
              <w:t>несимметричных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на основе этого создавать орнамент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греческих ваз, храмов, строений (Колизея).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Кн.: «Школа изобразительного искусства», «История Древнего мира»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keepNext/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Орнамент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Репродуктивная, объяснительно-иллюстративная, личностно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облем ученика,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, что такое орнамент, его виды, назначение.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виды орнаментов в разных видах искусства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такое орнамент, его виды, назначение.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анализировать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создавать виды орнаментов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Репродукции с изображением греческих ваз, русских народных костюмов, посуды.</w:t>
            </w:r>
          </w:p>
        </w:tc>
      </w:tr>
    </w:tbl>
    <w:p w:rsidR="0093544B" w:rsidRDefault="0093544B" w:rsidP="009354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5"/>
        <w:gridCol w:w="1984"/>
        <w:gridCol w:w="1280"/>
        <w:gridCol w:w="1282"/>
        <w:gridCol w:w="1280"/>
        <w:gridCol w:w="2547"/>
        <w:gridCol w:w="2547"/>
        <w:gridCol w:w="1449"/>
        <w:gridCol w:w="1426"/>
      </w:tblGrid>
      <w:tr w:rsidR="0093544B">
        <w:trPr>
          <w:tblCellSpacing w:w="0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Орнамент. Природные мотивы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ориентированная педагогическая ситуация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природные мотивы орнаментов.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отличать виды орнаментов друг от друга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природные мотивы орнаментов.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отличать виды орнаментов друг от друга, создавать свои мотивы орнаментов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Литература: Дорофеев Ю. Русский праздничный народный костюм.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М.: Мозаика-Синтез, с. 17.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proofErr w:type="gramStart"/>
            <w:r>
              <w:rPr>
                <w:rFonts w:ascii="Times New Roman" w:hAnsi="Times New Roman" w:cs="Times New Roman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рядом с тобой», СД «Мировая художественная культура», 2005.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 картин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Венециано-ва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И. Шишкина, Б. </w:t>
            </w:r>
            <w:proofErr w:type="spellStart"/>
            <w:r>
              <w:rPr>
                <w:rFonts w:ascii="Times New Roman" w:hAnsi="Times New Roman" w:cs="Times New Roman"/>
              </w:rPr>
              <w:t>Кустодиева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3544B" w:rsidRDefault="0093544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 «Орнамент», 2005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keepNext/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Плоскость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объем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различия между плоскостью и объемом, рисунком, рельефом, скульптурным изображением.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объемные детали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различия между плоскостью и объемом, рисунком, рельефом, скульптурным изображением.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объемные детали, создавать рисунок без опоры на оригинал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Художественная мастерская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чем отличается скульптура, рельеф,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пользоваться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полученными навыками на практике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чем отличается скульптура, рельеф, аппликация, рисунок.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пользоваться навыками на практике,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со-здавать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работу без опоры на оригинал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keepNext/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Часть и целое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такое часть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целое, видеть то и другое в природе, искусстве, музыке.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отличать часть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целое в картинах, скульптуре, архитектуре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Знать, что такое часть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целое, самостоятельно находить то и другое.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различать часть и целое в произведениях живописи, скульптуры, архитектуры, создавать работу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конкретную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93544B" w:rsidRDefault="0093544B" w:rsidP="009354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0"/>
        <w:gridCol w:w="1982"/>
        <w:gridCol w:w="1282"/>
        <w:gridCol w:w="1280"/>
        <w:gridCol w:w="1282"/>
        <w:gridCol w:w="2561"/>
        <w:gridCol w:w="2563"/>
        <w:gridCol w:w="1449"/>
        <w:gridCol w:w="1441"/>
      </w:tblGrid>
      <w:tr w:rsidR="0093544B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keepNext/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Мозаика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, что такое мозаика, виды мозаики, из какого материала ее можно выполнить.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отличать характер мозаики, создавать свою мозаику, используя придуманную композицию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такое мозаика, из какого материала ее можно выполнить.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отличать характер мозаики, уметь выполнить мозаику из любого материала по правилам ее построения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византийских фресок, мозаик. СД «Мировая художественная культура»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Сюжет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назначение сюжета в искусстве.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 сюжет, создавать новый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назначение сюжета в искусстве, в произведениях.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сюжет, создавать новый, видеть сюжет в литературе, музыке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proofErr w:type="gramStart"/>
            <w:r>
              <w:rPr>
                <w:rFonts w:ascii="Times New Roman" w:hAnsi="Times New Roman" w:cs="Times New Roman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рядом с тобой». СД «Мировая художественная культура» 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Разыгрываем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сказку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особенности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соотносить время и быт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декора, костюма, быта разного времени.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соотносить время и быт, сказки и другие литературные произведения, создавать свою сказку по законам и принципам театрального искусства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24–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Человек изобразил мир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особенности быта людей прошлого.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нравы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обычаи предков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быта людей прошлого.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различать нравы и обычаи предков, обряды, праздники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proofErr w:type="gramStart"/>
            <w:r>
              <w:rPr>
                <w:rFonts w:ascii="Times New Roman" w:hAnsi="Times New Roman" w:cs="Times New Roman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рядом с тобой»;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 картин </w:t>
            </w:r>
          </w:p>
        </w:tc>
      </w:tr>
    </w:tbl>
    <w:p w:rsidR="0093544B" w:rsidRDefault="0093544B" w:rsidP="009354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5"/>
        <w:gridCol w:w="1984"/>
        <w:gridCol w:w="1280"/>
        <w:gridCol w:w="1282"/>
        <w:gridCol w:w="1280"/>
        <w:gridCol w:w="2547"/>
        <w:gridCol w:w="2547"/>
        <w:gridCol w:w="1449"/>
        <w:gridCol w:w="1426"/>
      </w:tblGrid>
      <w:tr w:rsidR="0093544B">
        <w:trPr>
          <w:tblCellSpacing w:w="0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Родилась живопись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, каким был древний художник, что он создавал.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пользоваться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новыми умениями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каким был древний художник, что он создавал, какими материалами работал, на чем рисовал; законы древнего искусства.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пользоваться новыми приемами, отличать современные работы от работ старых мастеров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Васнецова, К. Брюллова; отрывки из художественного фильма «Русь былинная»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Родилась скульптура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, из какого материала древний мастер выполнял скульптуру, какими инструментами он пользовался для выполнения работы.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различать, из какого материала сделана работа, скульптура, фреска, бюст, памятник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из какого материала древний мастер выполнял скульптуру, какими инструментами он пользовался для выполнения работы.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различать, из какого материала сделана работа, скульптура, фреска, бюст, памятник, уметь создавать образы скульптур, памятников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proofErr w:type="gramStart"/>
            <w:r>
              <w:rPr>
                <w:rFonts w:ascii="Times New Roman" w:hAnsi="Times New Roman" w:cs="Times New Roman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рядом с тобой», </w:t>
            </w:r>
            <w:r>
              <w:rPr>
                <w:rFonts w:ascii="Times New Roman" w:hAnsi="Times New Roman" w:cs="Times New Roman"/>
                <w:spacing w:val="-15"/>
              </w:rPr>
              <w:t xml:space="preserve">иллюстрации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скуль</w:t>
            </w:r>
            <w:r>
              <w:rPr>
                <w:rFonts w:ascii="Times New Roman" w:hAnsi="Times New Roman" w:cs="Times New Roman"/>
              </w:rPr>
              <w:t>-птур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Ренуара, Л. По, О. </w:t>
            </w:r>
            <w:proofErr w:type="spellStart"/>
            <w:r>
              <w:rPr>
                <w:rFonts w:ascii="Times New Roman" w:hAnsi="Times New Roman" w:cs="Times New Roman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 </w:t>
            </w:r>
            <w:proofErr w:type="spellStart"/>
            <w:r>
              <w:rPr>
                <w:rFonts w:ascii="Times New Roman" w:hAnsi="Times New Roman" w:cs="Times New Roman"/>
              </w:rPr>
              <w:t>Цигаля</w:t>
            </w:r>
            <w:proofErr w:type="spellEnd"/>
            <w:r>
              <w:rPr>
                <w:rFonts w:ascii="Times New Roman" w:hAnsi="Times New Roman" w:cs="Times New Roman"/>
              </w:rPr>
              <w:t>. СД «Мировая художественная культура»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Родилась музыка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объяснительно-иллюстративная, личностно ориентированная педагогичес</w:t>
            </w:r>
            <w:r>
              <w:rPr>
                <w:rFonts w:ascii="Times New Roman" w:hAnsi="Times New Roman" w:cs="Times New Roman"/>
              </w:rPr>
              <w:lastRenderedPageBreak/>
              <w:t>кая ситуация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облем ученика, диалог,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Групповая, индивидуальная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, из какого материала изготовлены древние музыкальные инструменты.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 родство музыкальных инструментов у разных народов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из какого материала изготовлены древние музыкальные инструменты, как они могли звучать.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родство инструментов, знать, из чего они сделаны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 «Мировая художественная культура», «</w:t>
            </w:r>
            <w:proofErr w:type="spellStart"/>
            <w:r>
              <w:rPr>
                <w:rFonts w:ascii="Times New Roman" w:hAnsi="Times New Roman" w:cs="Times New Roman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Четыре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сезона»</w:t>
            </w:r>
          </w:p>
        </w:tc>
      </w:tr>
    </w:tbl>
    <w:p w:rsidR="0093544B" w:rsidRDefault="0093544B" w:rsidP="009354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5"/>
        <w:gridCol w:w="1984"/>
        <w:gridCol w:w="1280"/>
        <w:gridCol w:w="1282"/>
        <w:gridCol w:w="1280"/>
        <w:gridCol w:w="2547"/>
        <w:gridCol w:w="2547"/>
        <w:gridCol w:w="1449"/>
        <w:gridCol w:w="1426"/>
      </w:tblGrid>
      <w:tr w:rsidR="0093544B">
        <w:trPr>
          <w:tblCellSpacing w:w="0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Родился театр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, как выглядел древний театр.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соединить современный театр и древний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как выглядел древний театр, родину зарождения первых древних театров, столицу театра как вида искусства.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соединить современный театр и древний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 картин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Кустодиева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 </w:t>
            </w:r>
            <w:proofErr w:type="spellStart"/>
            <w:r>
              <w:rPr>
                <w:rFonts w:ascii="Times New Roman" w:hAnsi="Times New Roman" w:cs="Times New Roman"/>
              </w:rPr>
              <w:t>Бакста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</w:rPr>
              <w:t>Билибина</w:t>
            </w:r>
            <w:proofErr w:type="spellEnd"/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Наш театр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историю зарождения театра во всем мире.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направления работы художника, декоратора, костюмера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историю зарождения театра во всем мире и в России, назвать самые первые театры в России.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различать направления работы художника, декоратора, костюмера, уметь создавать и видеть сюжетную линию постановки спектакля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Репродукции картин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Бакста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Васнецова, А. Куинджи.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 «Мировая художественная культура»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Твоя маска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историю зарождения маски.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создавать из любого материала маску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историю зарождения маски, виды масок и их назначение.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создавать из любого материала маску, характерную для представления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proofErr w:type="gramStart"/>
            <w:r>
              <w:rPr>
                <w:rFonts w:ascii="Times New Roman" w:hAnsi="Times New Roman" w:cs="Times New Roman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рядом с тобой». Репродукции произведений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Сомова,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Серова,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</w:rPr>
              <w:t xml:space="preserve">В. Врубеля, СД «Мировая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художествен-</w:t>
            </w:r>
            <w:r>
              <w:rPr>
                <w:rFonts w:ascii="Times New Roman" w:hAnsi="Times New Roman" w:cs="Times New Roman"/>
                <w:spacing w:val="-15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5"/>
              </w:rPr>
              <w:t xml:space="preserve"> культура»</w:t>
            </w:r>
          </w:p>
        </w:tc>
      </w:tr>
    </w:tbl>
    <w:p w:rsidR="0093544B" w:rsidRDefault="0093544B" w:rsidP="009354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Окончание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5"/>
        <w:gridCol w:w="1984"/>
        <w:gridCol w:w="1280"/>
        <w:gridCol w:w="1282"/>
        <w:gridCol w:w="1280"/>
        <w:gridCol w:w="2547"/>
        <w:gridCol w:w="2547"/>
        <w:gridCol w:w="1449"/>
        <w:gridCol w:w="1426"/>
      </w:tblGrid>
      <w:tr w:rsidR="0093544B">
        <w:trPr>
          <w:tblCellSpacing w:w="0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32–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Времена года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смену времен года.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создавать различные сезоны года, рисовать картины с натуры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смену времен года, русских мастеров,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писавших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природу.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создавать различные сезоны года, рисовать картины с натуры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proofErr w:type="gramStart"/>
            <w:r>
              <w:rPr>
                <w:rFonts w:ascii="Times New Roman" w:hAnsi="Times New Roman" w:cs="Times New Roman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рядом с тобой».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 «</w:t>
            </w:r>
            <w:proofErr w:type="spellStart"/>
            <w:r>
              <w:rPr>
                <w:rFonts w:ascii="Times New Roman" w:hAnsi="Times New Roman" w:cs="Times New Roman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</w:rPr>
              <w:t>. Четыре сезона», «Чайковский. Четыре сезона»</w:t>
            </w:r>
          </w:p>
        </w:tc>
      </w:tr>
      <w:tr w:rsidR="0093544B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Здравствуй, лето!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отличается лето от других времен года;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русских художников-пейзажистов.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отличать цветовую гамму осени, зимы, весны, лета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чем отличается лето от других времен года; русских художников, писавших природу.</w:t>
            </w:r>
          </w:p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отличать цветовую гамму осени, зимы, весны, лета, создавать картины, используя теплые цвета, выделять палитру солнечного спектра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 и пользоваться ею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B" w:rsidRDefault="0093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Учебник «</w:t>
            </w:r>
            <w:proofErr w:type="gramStart"/>
            <w:r>
              <w:rPr>
                <w:rFonts w:ascii="Times New Roman" w:hAnsi="Times New Roman" w:cs="Times New Roman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рядом с тобой». СД «Мировая художественная культура», «</w:t>
            </w:r>
            <w:proofErr w:type="spellStart"/>
            <w:r>
              <w:rPr>
                <w:rFonts w:ascii="Times New Roman" w:hAnsi="Times New Roman" w:cs="Times New Roman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</w:rPr>
              <w:t>. Четыре сезона», «Чайковский. Четыре сезона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93544B" w:rsidRDefault="0093544B" w:rsidP="0093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93544B" w:rsidRDefault="0093544B"/>
    <w:sectPr w:rsidR="0093544B" w:rsidSect="009354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544B"/>
    <w:rsid w:val="0093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3815</Words>
  <Characters>21750</Characters>
  <Application>Microsoft Office Word</Application>
  <DocSecurity>0</DocSecurity>
  <Lines>181</Lines>
  <Paragraphs>51</Paragraphs>
  <ScaleCrop>false</ScaleCrop>
  <Company>Home</Company>
  <LinksUpToDate>false</LinksUpToDate>
  <CharactersWithSpaces>25514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2011-10-07T12:21:00Z</dcterms:created>
  <dcterms:modified xsi:type="dcterms:W3CDTF">2011-10-07T12:30:00Z</dcterms:modified>
</cp:coreProperties>
</file>