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9D" w:rsidRDefault="005F719D" w:rsidP="00D864E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F719D" w:rsidRDefault="005F719D" w:rsidP="00D864E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pPr w:leftFromText="180" w:rightFromText="180" w:vertAnchor="text" w:horzAnchor="margin" w:tblpY="273"/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4"/>
        <w:gridCol w:w="4861"/>
        <w:gridCol w:w="5130"/>
      </w:tblGrid>
      <w:tr w:rsidR="005F719D" w:rsidRPr="007B7016" w:rsidTr="005F719D">
        <w:tc>
          <w:tcPr>
            <w:tcW w:w="1549" w:type="pct"/>
          </w:tcPr>
          <w:p w:rsidR="005F719D" w:rsidRPr="007B7016" w:rsidRDefault="005F719D" w:rsidP="005F719D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«Рассмотрено</w:t>
            </w:r>
            <w:r w:rsidRPr="007B7016">
              <w:rPr>
                <w:b/>
              </w:rPr>
              <w:t>»</w:t>
            </w:r>
          </w:p>
          <w:p w:rsidR="005F719D" w:rsidRPr="007B7016" w:rsidRDefault="005F719D" w:rsidP="005F719D">
            <w:pPr>
              <w:tabs>
                <w:tab w:val="left" w:pos="9288"/>
              </w:tabs>
              <w:jc w:val="both"/>
            </w:pPr>
            <w:r w:rsidRPr="007B7016">
              <w:t>Руководитель МО</w:t>
            </w:r>
          </w:p>
          <w:p w:rsidR="005F719D" w:rsidRPr="007B7016" w:rsidRDefault="005F719D" w:rsidP="005F719D">
            <w:pPr>
              <w:tabs>
                <w:tab w:val="left" w:pos="9288"/>
              </w:tabs>
              <w:jc w:val="both"/>
            </w:pPr>
            <w:r w:rsidRPr="007B7016">
              <w:t>____________/Фролова С.И./</w:t>
            </w:r>
          </w:p>
          <w:p w:rsidR="005F719D" w:rsidRPr="007B7016" w:rsidRDefault="005F719D" w:rsidP="005F719D">
            <w:pPr>
              <w:tabs>
                <w:tab w:val="left" w:pos="9288"/>
              </w:tabs>
              <w:jc w:val="center"/>
            </w:pPr>
          </w:p>
          <w:p w:rsidR="005F719D" w:rsidRPr="007B7016" w:rsidRDefault="005F719D" w:rsidP="005F719D">
            <w:pPr>
              <w:tabs>
                <w:tab w:val="left" w:pos="9288"/>
              </w:tabs>
              <w:jc w:val="both"/>
            </w:pPr>
            <w:r w:rsidRPr="007B7016">
              <w:t xml:space="preserve">Протокол № ____ </w:t>
            </w:r>
            <w:proofErr w:type="gramStart"/>
            <w:r w:rsidRPr="007B7016">
              <w:t>от</w:t>
            </w:r>
            <w:proofErr w:type="gramEnd"/>
            <w:r w:rsidRPr="007B7016">
              <w:t xml:space="preserve"> </w:t>
            </w:r>
          </w:p>
          <w:p w:rsidR="005F719D" w:rsidRPr="007B7016" w:rsidRDefault="005F719D" w:rsidP="005F719D">
            <w:pPr>
              <w:tabs>
                <w:tab w:val="left" w:pos="9288"/>
              </w:tabs>
              <w:jc w:val="both"/>
            </w:pPr>
            <w:r w:rsidRPr="007B7016">
              <w:t>«___»___</w:t>
            </w:r>
            <w:r>
              <w:t>________2011</w:t>
            </w:r>
            <w:r w:rsidRPr="007B7016">
              <w:t>г.</w:t>
            </w:r>
          </w:p>
          <w:p w:rsidR="005F719D" w:rsidRPr="007B7016" w:rsidRDefault="005F719D" w:rsidP="005F719D">
            <w:pPr>
              <w:tabs>
                <w:tab w:val="left" w:pos="9288"/>
              </w:tabs>
              <w:jc w:val="center"/>
            </w:pPr>
          </w:p>
        </w:tc>
        <w:tc>
          <w:tcPr>
            <w:tcW w:w="1679" w:type="pct"/>
          </w:tcPr>
          <w:p w:rsidR="005F719D" w:rsidRPr="007B7016" w:rsidRDefault="005F719D" w:rsidP="005F719D">
            <w:pPr>
              <w:tabs>
                <w:tab w:val="left" w:pos="9288"/>
              </w:tabs>
              <w:jc w:val="center"/>
              <w:rPr>
                <w:b/>
              </w:rPr>
            </w:pPr>
            <w:r w:rsidRPr="007B7016">
              <w:rPr>
                <w:b/>
              </w:rPr>
              <w:t>«Согласовано»</w:t>
            </w:r>
          </w:p>
          <w:p w:rsidR="005F719D" w:rsidRPr="007B7016" w:rsidRDefault="005F719D" w:rsidP="005F719D">
            <w:pPr>
              <w:tabs>
                <w:tab w:val="left" w:pos="9288"/>
              </w:tabs>
              <w:jc w:val="both"/>
            </w:pPr>
            <w:r w:rsidRPr="007B7016">
              <w:t xml:space="preserve">Заместитель руководителя по УВР </w:t>
            </w:r>
          </w:p>
          <w:p w:rsidR="005F719D" w:rsidRPr="007B7016" w:rsidRDefault="005F719D" w:rsidP="005F719D">
            <w:pPr>
              <w:tabs>
                <w:tab w:val="left" w:pos="9288"/>
              </w:tabs>
              <w:jc w:val="both"/>
            </w:pPr>
            <w:r w:rsidRPr="007B7016">
              <w:t>МОУ СОШ с</w:t>
            </w:r>
            <w:proofErr w:type="gramStart"/>
            <w:r w:rsidRPr="007B7016">
              <w:t>..</w:t>
            </w:r>
            <w:proofErr w:type="spellStart"/>
            <w:proofErr w:type="gramEnd"/>
            <w:r w:rsidRPr="007B7016">
              <w:t>Апалиха</w:t>
            </w:r>
            <w:proofErr w:type="spellEnd"/>
          </w:p>
          <w:p w:rsidR="005F719D" w:rsidRPr="007B7016" w:rsidRDefault="005F719D" w:rsidP="005F719D">
            <w:pPr>
              <w:tabs>
                <w:tab w:val="left" w:pos="9288"/>
              </w:tabs>
              <w:jc w:val="both"/>
            </w:pPr>
            <w:r w:rsidRPr="007B7016">
              <w:t>____________/Юдина Н.А./</w:t>
            </w:r>
          </w:p>
          <w:p w:rsidR="005F719D" w:rsidRPr="007B7016" w:rsidRDefault="005F719D" w:rsidP="005F719D">
            <w:pPr>
              <w:tabs>
                <w:tab w:val="left" w:pos="9288"/>
              </w:tabs>
            </w:pPr>
          </w:p>
          <w:p w:rsidR="005F719D" w:rsidRPr="007B7016" w:rsidRDefault="005F719D" w:rsidP="005F719D">
            <w:pPr>
              <w:tabs>
                <w:tab w:val="left" w:pos="9288"/>
              </w:tabs>
              <w:jc w:val="both"/>
            </w:pPr>
            <w:r w:rsidRPr="007B7016">
              <w:t>«_</w:t>
            </w:r>
            <w:r>
              <w:t>__»____________2011</w:t>
            </w:r>
            <w:r w:rsidRPr="007B7016">
              <w:t>г.</w:t>
            </w:r>
          </w:p>
          <w:p w:rsidR="005F719D" w:rsidRPr="007B7016" w:rsidRDefault="005F719D" w:rsidP="005F719D">
            <w:pPr>
              <w:tabs>
                <w:tab w:val="left" w:pos="9288"/>
              </w:tabs>
              <w:jc w:val="center"/>
            </w:pPr>
          </w:p>
        </w:tc>
        <w:tc>
          <w:tcPr>
            <w:tcW w:w="1772" w:type="pct"/>
          </w:tcPr>
          <w:p w:rsidR="005F719D" w:rsidRPr="007B7016" w:rsidRDefault="005F719D" w:rsidP="005F719D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«Утверждено</w:t>
            </w:r>
            <w:r w:rsidRPr="007B7016">
              <w:rPr>
                <w:b/>
              </w:rPr>
              <w:t>»</w:t>
            </w:r>
          </w:p>
          <w:p w:rsidR="005F719D" w:rsidRPr="007B7016" w:rsidRDefault="005F719D" w:rsidP="005F719D">
            <w:pPr>
              <w:tabs>
                <w:tab w:val="left" w:pos="9288"/>
              </w:tabs>
              <w:jc w:val="both"/>
            </w:pPr>
            <w:r w:rsidRPr="007B7016">
              <w:t xml:space="preserve">Руководитель МОУ СОШ с. </w:t>
            </w:r>
            <w:proofErr w:type="spellStart"/>
            <w:r w:rsidRPr="007B7016">
              <w:t>Апалиха</w:t>
            </w:r>
            <w:proofErr w:type="spellEnd"/>
          </w:p>
          <w:p w:rsidR="005F719D" w:rsidRPr="007B7016" w:rsidRDefault="005F719D" w:rsidP="005F719D">
            <w:pPr>
              <w:tabs>
                <w:tab w:val="left" w:pos="9288"/>
              </w:tabs>
              <w:jc w:val="both"/>
            </w:pPr>
            <w:r w:rsidRPr="007B7016">
              <w:t>____________/Евсеев А.И/</w:t>
            </w:r>
          </w:p>
          <w:p w:rsidR="005F719D" w:rsidRPr="007B7016" w:rsidRDefault="005F719D" w:rsidP="005F719D">
            <w:pPr>
              <w:tabs>
                <w:tab w:val="left" w:pos="9288"/>
              </w:tabs>
            </w:pPr>
          </w:p>
          <w:p w:rsidR="005F719D" w:rsidRPr="007B7016" w:rsidRDefault="005F719D" w:rsidP="005F719D">
            <w:pPr>
              <w:tabs>
                <w:tab w:val="left" w:pos="9288"/>
              </w:tabs>
              <w:jc w:val="both"/>
            </w:pPr>
            <w:r w:rsidRPr="007B7016">
              <w:t xml:space="preserve">Приказ № _____ </w:t>
            </w:r>
            <w:proofErr w:type="gramStart"/>
            <w:r w:rsidRPr="007B7016">
              <w:t>от</w:t>
            </w:r>
            <w:proofErr w:type="gramEnd"/>
          </w:p>
          <w:p w:rsidR="005F719D" w:rsidRPr="007B7016" w:rsidRDefault="005F719D" w:rsidP="005F719D">
            <w:pPr>
              <w:tabs>
                <w:tab w:val="left" w:pos="9288"/>
              </w:tabs>
              <w:jc w:val="both"/>
            </w:pPr>
            <w:r w:rsidRPr="007B7016">
              <w:t>«___»_________</w:t>
            </w:r>
            <w:r>
              <w:t>__2011</w:t>
            </w:r>
            <w:r w:rsidRPr="007B7016">
              <w:t>г.</w:t>
            </w:r>
          </w:p>
          <w:p w:rsidR="005F719D" w:rsidRPr="007B7016" w:rsidRDefault="005F719D" w:rsidP="005F719D">
            <w:pPr>
              <w:tabs>
                <w:tab w:val="left" w:pos="9288"/>
              </w:tabs>
              <w:jc w:val="center"/>
            </w:pPr>
          </w:p>
        </w:tc>
      </w:tr>
    </w:tbl>
    <w:p w:rsidR="005F719D" w:rsidRDefault="005F719D" w:rsidP="00D864E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F719D" w:rsidRPr="00EA386E" w:rsidRDefault="005F719D" w:rsidP="005F719D">
      <w:pPr>
        <w:tabs>
          <w:tab w:val="left" w:pos="9288"/>
        </w:tabs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  <w:r w:rsidRPr="0032261F">
        <w:rPr>
          <w:b/>
          <w:sz w:val="36"/>
          <w:szCs w:val="36"/>
        </w:rPr>
        <w:t>РАБОЧ</w:t>
      </w:r>
      <w:r>
        <w:rPr>
          <w:b/>
          <w:sz w:val="36"/>
          <w:szCs w:val="36"/>
        </w:rPr>
        <w:t>АЯ</w:t>
      </w:r>
      <w:r w:rsidRPr="0032261F">
        <w:rPr>
          <w:b/>
          <w:sz w:val="36"/>
          <w:szCs w:val="36"/>
        </w:rPr>
        <w:t xml:space="preserve"> ПРОГРАММ</w:t>
      </w:r>
      <w:r>
        <w:rPr>
          <w:b/>
          <w:sz w:val="36"/>
          <w:szCs w:val="36"/>
        </w:rPr>
        <w:t>А</w:t>
      </w:r>
      <w:r w:rsidRPr="0032261F">
        <w:rPr>
          <w:b/>
          <w:sz w:val="36"/>
          <w:szCs w:val="36"/>
        </w:rPr>
        <w:t xml:space="preserve"> ПЕДАГОГ</w:t>
      </w:r>
      <w:r>
        <w:rPr>
          <w:b/>
          <w:sz w:val="36"/>
          <w:szCs w:val="36"/>
        </w:rPr>
        <w:t>А</w:t>
      </w:r>
    </w:p>
    <w:p w:rsidR="005F719D" w:rsidRDefault="005F719D" w:rsidP="005F719D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ГОРБУНОВОЙ ЕЛЕНЫ ВИКТОРОВНЫ          1</w:t>
      </w:r>
    </w:p>
    <w:p w:rsidR="005F719D" w:rsidRDefault="005F719D" w:rsidP="005F719D">
      <w:pPr>
        <w:tabs>
          <w:tab w:val="left" w:pos="9288"/>
        </w:tabs>
        <w:jc w:val="center"/>
        <w:rPr>
          <w:sz w:val="20"/>
          <w:szCs w:val="20"/>
        </w:rPr>
      </w:pPr>
      <w:r w:rsidRPr="0032261F">
        <w:rPr>
          <w:sz w:val="20"/>
          <w:szCs w:val="20"/>
        </w:rPr>
        <w:t>Ф.И.О.</w:t>
      </w:r>
      <w:r>
        <w:rPr>
          <w:sz w:val="20"/>
          <w:szCs w:val="20"/>
        </w:rPr>
        <w:t>, категория</w:t>
      </w:r>
    </w:p>
    <w:p w:rsidR="005F719D" w:rsidRPr="005F719D" w:rsidRDefault="005F719D" w:rsidP="005F719D">
      <w:pPr>
        <w:tabs>
          <w:tab w:val="left" w:pos="9288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>
        <w:rPr>
          <w:sz w:val="28"/>
          <w:szCs w:val="28"/>
        </w:rPr>
        <w:t>по литературному чтению                    1 класс</w:t>
      </w:r>
    </w:p>
    <w:p w:rsidR="005F719D" w:rsidRPr="005F719D" w:rsidRDefault="005F719D" w:rsidP="005F719D">
      <w:pPr>
        <w:tabs>
          <w:tab w:val="left" w:pos="9288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Предмет, класс и </w:t>
      </w:r>
      <w:proofErr w:type="spellStart"/>
      <w:r>
        <w:rPr>
          <w:sz w:val="20"/>
          <w:szCs w:val="20"/>
        </w:rPr>
        <w:t>т</w:t>
      </w:r>
      <w:proofErr w:type="gramStart"/>
      <w:r>
        <w:rPr>
          <w:sz w:val="20"/>
          <w:szCs w:val="20"/>
        </w:rPr>
        <w:t>.п</w:t>
      </w:r>
      <w:proofErr w:type="spellEnd"/>
      <w:proofErr w:type="gramEnd"/>
    </w:p>
    <w:p w:rsidR="005F719D" w:rsidRPr="0032261F" w:rsidRDefault="005F719D" w:rsidP="005F719D">
      <w:pPr>
        <w:tabs>
          <w:tab w:val="left" w:pos="9288"/>
        </w:tabs>
        <w:ind w:left="5940"/>
        <w:jc w:val="both"/>
      </w:pPr>
      <w:r>
        <w:t xml:space="preserve">                                                                         </w:t>
      </w:r>
      <w:r w:rsidRPr="0032261F">
        <w:t xml:space="preserve">Рассмотрено на заседании </w:t>
      </w:r>
    </w:p>
    <w:p w:rsidR="005F719D" w:rsidRPr="0032261F" w:rsidRDefault="005F719D" w:rsidP="005F719D">
      <w:pPr>
        <w:tabs>
          <w:tab w:val="left" w:pos="9288"/>
        </w:tabs>
        <w:ind w:left="5940"/>
        <w:jc w:val="both"/>
      </w:pPr>
      <w:r>
        <w:t xml:space="preserve">                                                                         </w:t>
      </w:r>
      <w:r w:rsidRPr="0032261F">
        <w:t>педагогического совета</w:t>
      </w:r>
    </w:p>
    <w:p w:rsidR="005F719D" w:rsidRDefault="005F719D" w:rsidP="005F719D">
      <w:pPr>
        <w:tabs>
          <w:tab w:val="left" w:pos="9288"/>
        </w:tabs>
        <w:ind w:left="5940"/>
        <w:rPr>
          <w:sz w:val="28"/>
          <w:szCs w:val="28"/>
        </w:rPr>
      </w:pPr>
      <w:r>
        <w:t xml:space="preserve">                                                               </w:t>
      </w:r>
      <w:r w:rsidRPr="0032261F">
        <w:t xml:space="preserve">протокол № </w:t>
      </w:r>
      <w:proofErr w:type="spellStart"/>
      <w:r w:rsidRPr="0032261F">
        <w:t>____</w:t>
      </w:r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«___»_______2011г.</w:t>
      </w:r>
    </w:p>
    <w:p w:rsidR="005F719D" w:rsidRDefault="005F719D" w:rsidP="005F719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5F719D" w:rsidRDefault="005F719D" w:rsidP="005F719D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2011  -   2012 учебный год</w:t>
      </w:r>
    </w:p>
    <w:p w:rsidR="005F719D" w:rsidRDefault="005F719D" w:rsidP="005F719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864E2" w:rsidRDefault="00D864E2" w:rsidP="00D864E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к тематическому планированию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по Литературному ЧТЕНИЮ</w:t>
      </w:r>
    </w:p>
    <w:p w:rsidR="00D864E2" w:rsidRDefault="00D864E2" w:rsidP="00D864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курса «Литературное чтение» разработана на основе авторской программы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Омороковой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2009).</w:t>
      </w:r>
    </w:p>
    <w:p w:rsidR="00D864E2" w:rsidRDefault="00D864E2" w:rsidP="00D864E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132 часа.</w:t>
      </w:r>
    </w:p>
    <w:p w:rsidR="00D864E2" w:rsidRDefault="00D864E2" w:rsidP="00D864E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обеспечена следующим методическим комплектом:</w:t>
      </w:r>
    </w:p>
    <w:p w:rsidR="00D864E2" w:rsidRDefault="00D864E2" w:rsidP="00D864E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 Литературное слушание: учебник для 1 класса. – 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D864E2" w:rsidRDefault="00D864E2" w:rsidP="00D864E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Е., Евдокимова А.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 Литературное чтение учебник для 1 класса.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</w:t>
      </w:r>
    </w:p>
    <w:p w:rsidR="00D864E2" w:rsidRDefault="00D864E2" w:rsidP="00D864E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Евфросинина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Л.А.Литературное чтение: 1 класс: рабочая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: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</w:t>
      </w:r>
    </w:p>
    <w:p w:rsidR="00D864E2" w:rsidRDefault="00D864E2" w:rsidP="00D864E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Евфросинина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Л.А.Литературное чтение: уроки слушания:  1 класс: методическое пособи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: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</w:t>
      </w:r>
    </w:p>
    <w:p w:rsidR="00D864E2" w:rsidRDefault="00D864E2" w:rsidP="00D864E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Виноградова Н.Ф. Уроки литературного чтения в современной начальной школе: 1 класс: книга для учител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: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</w:t>
      </w:r>
    </w:p>
    <w:p w:rsidR="00D864E2" w:rsidRDefault="00D864E2" w:rsidP="00D864E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Л.Е.. Беседы с учителем: диагностические материалы, позволяющие оценить уровень развития учебной деятельности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литуратурному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чтениу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слушанию.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</w:t>
      </w:r>
    </w:p>
    <w:p w:rsidR="00D864E2" w:rsidRDefault="00D864E2" w:rsidP="00D864E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Л.Е.. Беседы с учителем: Методика обучения: 1 класс общеобразовательных учреждений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</w:p>
    <w:p w:rsidR="00D864E2" w:rsidRDefault="00D864E2" w:rsidP="00D864E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авторскую программу изменения не внесены.</w:t>
      </w:r>
    </w:p>
    <w:p w:rsidR="00D864E2" w:rsidRDefault="00D864E2" w:rsidP="00D864E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Темы, содержание которых не соответствует требованиям государственного стандарта, отнесены в графу «Элементы дополнительного содержания» календарно-тематического планирования.</w:t>
      </w:r>
    </w:p>
    <w:p w:rsidR="00D864E2" w:rsidRDefault="00D864E2" w:rsidP="00D864E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уроков литературного чтения в начальных классах – помочь ребенку стать читателем: подвести к осознанию богатого мира отечественной и зарубежной детской литературы как искусства художественного слова; обогатить читательский опыт.</w:t>
      </w:r>
    </w:p>
    <w:p w:rsidR="00D864E2" w:rsidRDefault="00D864E2" w:rsidP="00D864E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ребенок стал полноценным читателем, важно создать условия для формирования читательской деятельности. Главное – организация читательского пространства, подбор материала для чтения.</w:t>
      </w:r>
    </w:p>
    <w:p w:rsidR="00D864E2" w:rsidRDefault="00D864E2" w:rsidP="00D864E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Следующее условие – овладение элементарными литературными представлениями и знаниями. Круг минимальных литературоведческих понятий вводится не для того, чтобы воспитать в начальной школе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минилитературоведов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(С. В. Михалков), а для того, чтобы помочь ребенку разобраться в мире детской литературы,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осознанно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читать и чувствовать художественное произведение, испытывать удовольствие от чтения.</w:t>
      </w:r>
    </w:p>
    <w:p w:rsidR="00D864E2" w:rsidRDefault="00D864E2" w:rsidP="00D864E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условием литературного образования младших школьников является освоение культуры речи, что достигается их участием в основных видах речевой деятельности: слушании, чтении, говорении, письме.</w:t>
      </w:r>
    </w:p>
    <w:p w:rsidR="00D864E2" w:rsidRDefault="00D864E2" w:rsidP="00D864E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начальном этапе (1–2 классы) используется тематический и жанрово-тематический принципы с включением некоторых представлений о читаемых произведениях (детском фольклоре, сказке, стихотворной и прозаической речи), об их авторах.</w:t>
      </w:r>
    </w:p>
    <w:p w:rsidR="00D864E2" w:rsidRDefault="00D864E2" w:rsidP="00D864E2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классе проводятся уроки литературного слушания и работы с детской книгой. Они проходят в тот период обучения, когда дети еще самостоятельно не читают, и поддерживают их интерес к чтению и книге.</w:t>
      </w:r>
    </w:p>
    <w:p w:rsidR="003B7D5E" w:rsidRDefault="00D864E2" w:rsidP="00D864E2">
      <w:pPr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Основные линии программы: развитие навыка чтения, развитие восприятия произведения, развитие литературоведческих представлений и понятий, развитие речевых умений, развитие творческой деятельности.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*</w:t>
      </w:r>
    </w:p>
    <w:p w:rsidR="005F719D" w:rsidRDefault="005F719D" w:rsidP="00D864E2">
      <w:pPr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5F719D" w:rsidRDefault="005F719D" w:rsidP="00D864E2">
      <w:pPr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5F719D" w:rsidRDefault="005F719D" w:rsidP="00D864E2">
      <w:pPr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5F719D" w:rsidRDefault="005F719D" w:rsidP="00D864E2">
      <w:pPr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5F719D" w:rsidRDefault="005F719D" w:rsidP="00D864E2">
      <w:pPr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5F719D" w:rsidRDefault="005F719D" w:rsidP="00D864E2"/>
    <w:p w:rsidR="005F719D" w:rsidRDefault="005F719D" w:rsidP="00D864E2"/>
    <w:p w:rsidR="005F719D" w:rsidRDefault="005F719D" w:rsidP="00D864E2"/>
    <w:p w:rsidR="005F719D" w:rsidRDefault="005F719D" w:rsidP="00D864E2"/>
    <w:p w:rsidR="005F719D" w:rsidRDefault="005F719D" w:rsidP="00D864E2"/>
    <w:p w:rsidR="005F719D" w:rsidRDefault="005F719D" w:rsidP="00D864E2"/>
    <w:p w:rsidR="00EA3CFA" w:rsidRPr="00280870" w:rsidRDefault="00EA3CFA" w:rsidP="00EA3CFA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870">
        <w:rPr>
          <w:rFonts w:ascii="Times New Roman" w:hAnsi="Times New Roman" w:cs="Times New Roman"/>
          <w:b/>
          <w:bCs/>
          <w:sz w:val="24"/>
          <w:szCs w:val="24"/>
        </w:rPr>
        <w:t>ЛИТЕРАТУРНОЕ ЧТЕНИЕ</w:t>
      </w:r>
      <w:r w:rsidRPr="00280870">
        <w:rPr>
          <w:rFonts w:ascii="Times New Roman" w:hAnsi="Times New Roman" w:cs="Times New Roman"/>
          <w:b/>
          <w:bCs/>
          <w:sz w:val="24"/>
          <w:szCs w:val="24"/>
        </w:rPr>
        <w:br/>
        <w:t>Тематическое планирование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64"/>
        <w:gridCol w:w="1399"/>
        <w:gridCol w:w="1592"/>
        <w:gridCol w:w="1151"/>
        <w:gridCol w:w="1904"/>
        <w:gridCol w:w="1838"/>
        <w:gridCol w:w="1960"/>
        <w:gridCol w:w="1011"/>
        <w:gridCol w:w="1652"/>
        <w:gridCol w:w="660"/>
        <w:gridCol w:w="96"/>
        <w:gridCol w:w="523"/>
      </w:tblGrid>
      <w:tr w:rsidR="00EA3CFA" w:rsidRPr="00280870" w:rsidTr="0011654D">
        <w:trPr>
          <w:trHeight w:val="585"/>
          <w:tblCellSpacing w:w="0" w:type="dxa"/>
          <w:jc w:val="center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8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870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2808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87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870">
              <w:rPr>
                <w:rFonts w:ascii="Times New Roman" w:hAnsi="Times New Roman" w:cs="Times New Roman"/>
                <w:sz w:val="20"/>
                <w:szCs w:val="20"/>
              </w:rPr>
              <w:t xml:space="preserve">раздела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87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87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870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870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870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870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870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870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уровню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87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подготовленности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870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870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870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870">
              <w:rPr>
                <w:rFonts w:ascii="Times New Roman" w:hAnsi="Times New Roman" w:cs="Times New Roman"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87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280870">
              <w:rPr>
                <w:rFonts w:ascii="Times New Roman" w:hAnsi="Times New Roman" w:cs="Times New Roman"/>
                <w:sz w:val="20"/>
                <w:szCs w:val="20"/>
              </w:rPr>
              <w:br/>
              <w:t>проведения</w:t>
            </w:r>
          </w:p>
        </w:tc>
      </w:tr>
      <w:tr w:rsidR="00EA3CFA" w:rsidRPr="00280870" w:rsidTr="0011654D">
        <w:tblPrEx>
          <w:tblCellSpacing w:w="-8" w:type="dxa"/>
        </w:tblPrEx>
        <w:trPr>
          <w:trHeight w:val="450"/>
          <w:tblCellSpacing w:w="-8" w:type="dxa"/>
          <w:jc w:val="center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87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87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A3CFA" w:rsidRPr="00280870" w:rsidTr="0011654D">
        <w:tblPrEx>
          <w:tblCellSpacing w:w="-8" w:type="dxa"/>
        </w:tblPrEx>
        <w:trPr>
          <w:trHeight w:val="225"/>
          <w:tblCellSpacing w:w="-8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A3CFA" w:rsidRPr="00280870" w:rsidTr="0011654D">
        <w:tblPrEx>
          <w:tblCellSpacing w:w="-8" w:type="dxa"/>
        </w:tblPrEx>
        <w:trPr>
          <w:trHeight w:val="1785"/>
          <w:tblCellSpacing w:w="-8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О тебе, моя Родина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Стихи о Родине.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С. Дрожжин «Привет»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Произведения о Родине.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Определение темы книги по обложке и иллюстрации.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Эмоциональная отзывчивость.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Обоснование суждений «нравится – не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нравится»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280870">
              <w:rPr>
                <w:rFonts w:ascii="Times New Roman" w:hAnsi="Times New Roman" w:cs="Times New Roman"/>
              </w:rPr>
              <w:t xml:space="preserve"> произведения фольклора и авторские произведения о Родине.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80870">
              <w:rPr>
                <w:rFonts w:ascii="Times New Roman" w:hAnsi="Times New Roman" w:cs="Times New Roman"/>
              </w:rPr>
              <w:t>: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выражать эмоциональные отношения к прослушанным произведениям о Родине, родной земле;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– узнавать произведения разных жанров (стихи, рассказы, произведения малого </w:t>
            </w:r>
            <w:proofErr w:type="spellStart"/>
            <w:r w:rsidRPr="00280870">
              <w:rPr>
                <w:rFonts w:ascii="Times New Roman" w:hAnsi="Times New Roman" w:cs="Times New Roman"/>
              </w:rPr>
              <w:t>вольклора</w:t>
            </w:r>
            <w:proofErr w:type="spellEnd"/>
            <w:r w:rsidRPr="00280870">
              <w:rPr>
                <w:rFonts w:ascii="Times New Roman" w:hAnsi="Times New Roman" w:cs="Times New Roman"/>
              </w:rPr>
              <w:t>);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понимать авторскую точку зрения, нравственную позицию;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понимать слова и выражения, употребляемые в тексте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Моделирование первой страницы обложки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290"/>
          <w:tblCellSpacing w:w="-8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Пословицы о Родине. Е.Серова «Мой дом»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Комплексное использование знаний</w:t>
            </w: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515"/>
          <w:tblCellSpacing w:w="-8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Стихи о Родине поэтов разных стран.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80870">
              <w:rPr>
                <w:rFonts w:ascii="Times New Roman" w:hAnsi="Times New Roman" w:cs="Times New Roman"/>
              </w:rPr>
              <w:t>Павлычко</w:t>
            </w:r>
            <w:proofErr w:type="spellEnd"/>
            <w:r w:rsidRPr="00280870">
              <w:rPr>
                <w:rFonts w:ascii="Times New Roman" w:hAnsi="Times New Roman" w:cs="Times New Roman"/>
              </w:rPr>
              <w:t xml:space="preserve"> «Где всего прекрасней на земле?»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Закрепление новых знаний и выработка умений </w:t>
            </w: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795"/>
          <w:tblCellSpacing w:w="-8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Рассказы о Родине. С. </w:t>
            </w:r>
            <w:proofErr w:type="gramStart"/>
            <w:r w:rsidRPr="00280870">
              <w:rPr>
                <w:rFonts w:ascii="Times New Roman" w:hAnsi="Times New Roman" w:cs="Times New Roman"/>
              </w:rPr>
              <w:t>Романовский</w:t>
            </w:r>
            <w:proofErr w:type="gramEnd"/>
            <w:r w:rsidRPr="00280870">
              <w:rPr>
                <w:rFonts w:ascii="Times New Roman" w:hAnsi="Times New Roman" w:cs="Times New Roman"/>
              </w:rPr>
              <w:t xml:space="preserve"> «Москва»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3CFA" w:rsidRPr="00280870" w:rsidRDefault="00EA3CFA" w:rsidP="00EA3CFA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8087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280870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0"/>
        <w:gridCol w:w="946"/>
        <w:gridCol w:w="1911"/>
        <w:gridCol w:w="626"/>
        <w:gridCol w:w="1904"/>
        <w:gridCol w:w="2102"/>
        <w:gridCol w:w="2342"/>
        <w:gridCol w:w="1057"/>
        <w:gridCol w:w="1714"/>
        <w:gridCol w:w="584"/>
        <w:gridCol w:w="584"/>
      </w:tblGrid>
      <w:tr w:rsidR="00EA3CFA" w:rsidRPr="00280870" w:rsidTr="0011654D">
        <w:trPr>
          <w:trHeight w:val="210"/>
          <w:tblCellSpacing w:w="0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A3CFA" w:rsidRPr="00280870" w:rsidTr="0011654D">
        <w:tblPrEx>
          <w:tblCellSpacing w:w="-8" w:type="dxa"/>
        </w:tblPrEx>
        <w:trPr>
          <w:trHeight w:val="2040"/>
          <w:tblCellSpacing w:w="-8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Мир родной природы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Народная песня «Берёзонька». Фольклор. Малые жанры фольклора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Произведения устного народного творчества. Загадки, скороговорки, </w:t>
            </w:r>
            <w:proofErr w:type="spellStart"/>
            <w:r w:rsidRPr="00280870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280870">
              <w:rPr>
                <w:rFonts w:ascii="Times New Roman" w:hAnsi="Times New Roman" w:cs="Times New Roman"/>
              </w:rPr>
              <w:t xml:space="preserve">,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пословицы, считалки, стихи, рассказы и сказки.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Произведения о родной природе, об отношении человека к природе, к животным</w:t>
            </w:r>
          </w:p>
        </w:tc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80870">
              <w:rPr>
                <w:rFonts w:ascii="Times New Roman" w:hAnsi="Times New Roman" w:cs="Times New Roman"/>
              </w:rPr>
              <w:t>: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слушать сказки, рассказы, стихотворения;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80870">
              <w:rPr>
                <w:rFonts w:ascii="Times New Roman" w:hAnsi="Times New Roman" w:cs="Times New Roman"/>
              </w:rPr>
              <w:t>– читать плавно слогами и целыми словами вслух небольшие тексты (темп чтения с</w:t>
            </w:r>
            <w:proofErr w:type="gramEnd"/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индивидуальными возможностями ученика);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пересказывать содержание прочитанного по вопросам учителя, а на более высоком уровне;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– пересказывать по готовому плану.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280870">
              <w:rPr>
                <w:rFonts w:ascii="Times New Roman" w:hAnsi="Times New Roman" w:cs="Times New Roman"/>
              </w:rPr>
              <w:t xml:space="preserve"> наизусть 2–3 стихотворения, 1–2 отрывка из прозаического произведения.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80870">
              <w:rPr>
                <w:rFonts w:ascii="Times New Roman" w:hAnsi="Times New Roman" w:cs="Times New Roman"/>
              </w:rPr>
              <w:t>: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самостоятельно читать небольшие по объёму произведения (сказки, стихи, рассказы);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– различать сказку, рассказ, стихотворение;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заучивать наизусть отрывки из стихотворения;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Моделирование первой страницы обложки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800"/>
          <w:tblCellSpacing w:w="-8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Рассказы о природе. И. Соколов-Микитов «Русский лес»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Комплексное использование знаний</w:t>
            </w: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Сказки о природе. В. Белов «Родничок»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Закрепление новых знаний и выработка умений</w:t>
            </w: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Стихи о родной природе. Мусса Гали «Земные краски»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EA3CFA" w:rsidRPr="00280870" w:rsidRDefault="00EA3CFA" w:rsidP="00EA3CFA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80870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280870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4"/>
        <w:gridCol w:w="878"/>
        <w:gridCol w:w="1909"/>
        <w:gridCol w:w="656"/>
        <w:gridCol w:w="1904"/>
        <w:gridCol w:w="2146"/>
        <w:gridCol w:w="2331"/>
        <w:gridCol w:w="1072"/>
        <w:gridCol w:w="1718"/>
        <w:gridCol w:w="621"/>
        <w:gridCol w:w="561"/>
      </w:tblGrid>
      <w:tr w:rsidR="00EA3CFA" w:rsidRPr="00280870" w:rsidTr="0011654D">
        <w:trPr>
          <w:trHeight w:val="225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A3CFA" w:rsidRPr="00280870" w:rsidTr="0011654D">
        <w:tblPrEx>
          <w:tblCellSpacing w:w="-8" w:type="dxa"/>
        </w:tblPrEx>
        <w:trPr>
          <w:trHeight w:val="148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Сказки о природе. М. Михайлов «Лесные хоромы»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Обобщение, систематизация знаний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– слушать читаемый текст;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– определять жанр произведения;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правильно называть произведение;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– выделять фамилию автора и заголовок;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выражать своё отношение к прослушанному произведению;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читать слова и предложения;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– выражать своё отношение к героям произведения;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– правильно называть стихотворение;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высказывать своё впечатление о прослушанном произведении;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– правильно называть сказку;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рассказывать сказку по плану, по схематическому плану;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– определять авторскую принадлежность произведения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48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Учимся уму-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разуму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Стихи о детях.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280870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280870">
              <w:rPr>
                <w:rFonts w:ascii="Times New Roman" w:hAnsi="Times New Roman" w:cs="Times New Roman"/>
              </w:rPr>
              <w:t xml:space="preserve"> «В школу»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Стихи, рассказы, сказки о детях и для детей, об их жизни, дружбе и товариществе, об их отношении к людям. Детские газеты и журналы. Сведения об авторах произведений о детях.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Тема произведения, герой, фамилия автора, заголовок.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Произведения о жизни детей разных народов и стран</w:t>
            </w: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Моделирование первой страницы обложки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77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Рассказы о детях. В. Железняков «История с азбукой»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Комплексное использование знаний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86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Весёлые рассказы о детях</w:t>
            </w:r>
            <w:proofErr w:type="gramStart"/>
            <w:r w:rsidRPr="0028087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280870">
              <w:rPr>
                <w:rFonts w:ascii="Times New Roman" w:hAnsi="Times New Roman" w:cs="Times New Roman"/>
              </w:rPr>
              <w:t>Л. Пантелеев «Буква ТЫ»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Закрепление новых знаний и выработка умений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72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Стихи о дружбе. Я.Аким «Мой верный чиж»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EA3CFA" w:rsidRPr="00280870" w:rsidRDefault="00EA3CFA" w:rsidP="00EA3CFA">
      <w:pPr>
        <w:autoSpaceDE w:val="0"/>
        <w:autoSpaceDN w:val="0"/>
        <w:adjustRightInd w:val="0"/>
        <w:spacing w:before="60" w:after="60" w:line="26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80870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280870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6"/>
        <w:gridCol w:w="854"/>
        <w:gridCol w:w="1983"/>
        <w:gridCol w:w="646"/>
        <w:gridCol w:w="1904"/>
        <w:gridCol w:w="2167"/>
        <w:gridCol w:w="2296"/>
        <w:gridCol w:w="1070"/>
        <w:gridCol w:w="1715"/>
        <w:gridCol w:w="614"/>
        <w:gridCol w:w="555"/>
      </w:tblGrid>
      <w:tr w:rsidR="00EA3CFA" w:rsidRPr="00280870" w:rsidTr="0011654D">
        <w:trPr>
          <w:trHeight w:val="240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A3CFA" w:rsidRPr="00280870" w:rsidTr="0011654D">
        <w:tblPrEx>
          <w:tblCellSpacing w:w="-8" w:type="dxa"/>
        </w:tblPrEx>
        <w:trPr>
          <w:trHeight w:val="148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Мир</w:t>
            </w:r>
            <w:r w:rsidRPr="00280870">
              <w:rPr>
                <w:rFonts w:ascii="Times New Roman" w:hAnsi="Times New Roman" w:cs="Times New Roman"/>
              </w:rPr>
              <w:br/>
              <w:t>сказок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Сказки о животных. В. </w:t>
            </w:r>
            <w:proofErr w:type="spellStart"/>
            <w:r w:rsidRPr="00280870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280870">
              <w:rPr>
                <w:rFonts w:ascii="Times New Roman" w:hAnsi="Times New Roman" w:cs="Times New Roman"/>
              </w:rPr>
              <w:t xml:space="preserve"> «Дядя Миша»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Русские народные и авторские сказки. Элементы книги: обложка, переплёт, иллюстрация.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Сказка о животных. Народная и литературная сказка. Герои народных и литературных сказок. Оценка эмоционального состояния героев, их нравственных позиций. Понимание отношения автора к героям произведения, выражение своего отношения к сказкам, авторам, героям и их поступкам</w:t>
            </w:r>
          </w:p>
        </w:tc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280870">
              <w:rPr>
                <w:rFonts w:ascii="Times New Roman" w:hAnsi="Times New Roman" w:cs="Times New Roman"/>
              </w:rPr>
              <w:t xml:space="preserve"> особенности произведений фольклора, народной и авторской сказок.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80870">
              <w:rPr>
                <w:rFonts w:ascii="Times New Roman" w:hAnsi="Times New Roman" w:cs="Times New Roman"/>
              </w:rPr>
              <w:t>: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отличить события реальные и вымышленные;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сравнивать персонажи произведения;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оценивать эмоциональное состояние героев, их нравственные позиции;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выражать свое отношение к произведению, героям и их поступкам.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80870">
              <w:rPr>
                <w:rFonts w:ascii="Times New Roman" w:hAnsi="Times New Roman" w:cs="Times New Roman"/>
              </w:rPr>
              <w:t>: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слушать сказки, рассказы, стихотворения;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читать вслух небольшие произведения плавно по слогам и целыми словами;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пересказывать услышанное или прочитанное;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различать сказку, стихотворение, рассказ;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Составлять схематический план под руководством учителя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306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Русская народная Сказка «Привередница»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Комплексное использование знаний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Авторская сказка, сказка с «бродячим» сюжетом. Пересказ сказки или отдельного эпизода под руководством учителя.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Моделирование первой страницы обложки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03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Сказки о животных. В.Бианки «Лесной Колобок – Колючий Бок»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81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Литературные (авторские сказки). Ш. Перро «Красная Шапочка»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Закрепление новых знаний,  выработка умений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EA3CFA" w:rsidRPr="00280870" w:rsidRDefault="00EA3CFA" w:rsidP="00EA3CFA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80870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280870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1"/>
        <w:gridCol w:w="946"/>
        <w:gridCol w:w="1953"/>
        <w:gridCol w:w="687"/>
        <w:gridCol w:w="1599"/>
        <w:gridCol w:w="2211"/>
        <w:gridCol w:w="2348"/>
        <w:gridCol w:w="1078"/>
        <w:gridCol w:w="1724"/>
        <w:gridCol w:w="649"/>
        <w:gridCol w:w="584"/>
      </w:tblGrid>
      <w:tr w:rsidR="00EA3CFA" w:rsidRPr="00280870" w:rsidTr="0011654D">
        <w:trPr>
          <w:trHeight w:val="210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11</w:t>
            </w:r>
          </w:p>
        </w:tc>
      </w:tr>
      <w:tr w:rsidR="00EA3CFA" w:rsidRPr="00280870" w:rsidTr="0011654D">
        <w:tblPrEx>
          <w:tblCellSpacing w:w="-8" w:type="dxa"/>
        </w:tblPrEx>
        <w:trPr>
          <w:trHeight w:val="172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Малые жанры фольклора (</w:t>
            </w:r>
            <w:proofErr w:type="spellStart"/>
            <w:r w:rsidRPr="00280870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280870">
              <w:rPr>
                <w:rFonts w:ascii="Times New Roman" w:hAnsi="Times New Roman" w:cs="Times New Roman"/>
              </w:rPr>
              <w:t>, считалки, загадки, пословицы и поговорки)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Обобщение, систематизация знаний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изготовлять обложку произведения, использовать значки-заменители жанров произведений;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– правильно называть произведение и автора; – </w:t>
            </w:r>
            <w:proofErr w:type="gramStart"/>
            <w:r w:rsidRPr="00280870">
              <w:rPr>
                <w:rFonts w:ascii="Times New Roman" w:hAnsi="Times New Roman" w:cs="Times New Roman"/>
              </w:rPr>
              <w:t>высказывать свое отношение</w:t>
            </w:r>
            <w:proofErr w:type="gramEnd"/>
            <w:r w:rsidRPr="00280870">
              <w:rPr>
                <w:rFonts w:ascii="Times New Roman" w:hAnsi="Times New Roman" w:cs="Times New Roman"/>
              </w:rPr>
              <w:t xml:space="preserve"> к произведению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72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Мир родной природы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Стихи о животных. А. Блок «3айчик»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Произведения устного народного творчества.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Стихи, рассказы и сказки. </w:t>
            </w:r>
            <w:proofErr w:type="spellStart"/>
            <w:r w:rsidRPr="00280870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280870">
              <w:rPr>
                <w:rFonts w:ascii="Times New Roman" w:hAnsi="Times New Roman" w:cs="Times New Roman"/>
              </w:rPr>
              <w:t xml:space="preserve"> текста.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Словесное творчество: участие в сочинительстве небольших сказок и историй. </w:t>
            </w:r>
            <w:proofErr w:type="spellStart"/>
            <w:r w:rsidRPr="00280870">
              <w:rPr>
                <w:rFonts w:ascii="Times New Roman" w:hAnsi="Times New Roman" w:cs="Times New Roman"/>
              </w:rPr>
              <w:t>Пересказывание</w:t>
            </w:r>
            <w:proofErr w:type="spellEnd"/>
            <w:r w:rsidRPr="00280870">
              <w:rPr>
                <w:rFonts w:ascii="Times New Roman" w:hAnsi="Times New Roman" w:cs="Times New Roman"/>
              </w:rPr>
              <w:t xml:space="preserve"> сказок от лица одного из персонажей сказки.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Придумывание продолжения сказки, рассказа</w:t>
            </w: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Моделирование первой страницы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обложки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72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Рассказы о животных. Г. </w:t>
            </w:r>
            <w:proofErr w:type="spellStart"/>
            <w:r w:rsidRPr="00280870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280870">
              <w:rPr>
                <w:rFonts w:ascii="Times New Roman" w:hAnsi="Times New Roman" w:cs="Times New Roman"/>
              </w:rPr>
              <w:t xml:space="preserve"> «Мать»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Комплексное использование знаний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72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Рассказы для детей.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М. Пришвин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«</w:t>
            </w:r>
            <w:proofErr w:type="spellStart"/>
            <w:r w:rsidRPr="00280870">
              <w:rPr>
                <w:rFonts w:ascii="Times New Roman" w:hAnsi="Times New Roman" w:cs="Times New Roman"/>
              </w:rPr>
              <w:t>Лисичкин</w:t>
            </w:r>
            <w:proofErr w:type="spellEnd"/>
            <w:r w:rsidRPr="00280870">
              <w:rPr>
                <w:rFonts w:ascii="Times New Roman" w:hAnsi="Times New Roman" w:cs="Times New Roman"/>
              </w:rPr>
              <w:t xml:space="preserve"> хлеб»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Закрепление новых знаний и выработка умений 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EA3CFA" w:rsidRPr="00280870" w:rsidRDefault="00EA3CFA" w:rsidP="00EA3CFA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80870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280870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0"/>
        <w:gridCol w:w="871"/>
        <w:gridCol w:w="1803"/>
        <w:gridCol w:w="586"/>
        <w:gridCol w:w="1904"/>
        <w:gridCol w:w="2075"/>
        <w:gridCol w:w="2183"/>
        <w:gridCol w:w="1592"/>
        <w:gridCol w:w="1699"/>
        <w:gridCol w:w="583"/>
        <w:gridCol w:w="534"/>
      </w:tblGrid>
      <w:tr w:rsidR="00EA3CFA" w:rsidRPr="00280870" w:rsidTr="0011654D">
        <w:trPr>
          <w:trHeight w:val="210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11</w:t>
            </w:r>
          </w:p>
        </w:tc>
      </w:tr>
      <w:tr w:rsidR="00EA3CFA" w:rsidRPr="00280870" w:rsidTr="0011654D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Учимся уму-разуму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Рассказы о детях. Е.Пермяк «Пичугин мост»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Изучение и первичное закрепление знаний 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Стихи, рассказы, сказки о детях и для детей, об их жизни, дружбе и товариществе, об их отношении к людям. Детские газеты и журналы. Сведения об авторах произведений о детях.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Тема произведения, герой, фамилия автора, заголовок.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Произведения о жизни детей разных народов и стран</w:t>
            </w:r>
          </w:p>
        </w:tc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Моделирование первой страницы обложки. </w:t>
            </w:r>
            <w:proofErr w:type="gramStart"/>
            <w:r w:rsidRPr="00280870">
              <w:rPr>
                <w:rFonts w:ascii="Times New Roman" w:hAnsi="Times New Roman" w:cs="Times New Roman"/>
              </w:rPr>
              <w:t>Элементарная оценка эмоциональных состояний героев (весел,</w:t>
            </w:r>
            <w:proofErr w:type="gramEnd"/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80870">
              <w:rPr>
                <w:rFonts w:ascii="Times New Roman" w:hAnsi="Times New Roman" w:cs="Times New Roman"/>
              </w:rPr>
              <w:t>печален</w:t>
            </w:r>
            <w:proofErr w:type="gramEnd"/>
            <w:r w:rsidRPr="00280870">
              <w:rPr>
                <w:rFonts w:ascii="Times New Roman" w:hAnsi="Times New Roman" w:cs="Times New Roman"/>
              </w:rPr>
              <w:t>, удивлён и пр.), сравнение действий и поступков героев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03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Рассказы о детях.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0870">
              <w:rPr>
                <w:rFonts w:ascii="Times New Roman" w:hAnsi="Times New Roman" w:cs="Times New Roman"/>
              </w:rPr>
              <w:t>С.Баруздин</w:t>
            </w:r>
            <w:proofErr w:type="spellEnd"/>
            <w:r w:rsidRPr="0028087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870">
              <w:rPr>
                <w:rFonts w:ascii="Times New Roman" w:hAnsi="Times New Roman" w:cs="Times New Roman"/>
              </w:rPr>
              <w:t>Человеки</w:t>
            </w:r>
            <w:proofErr w:type="spellEnd"/>
            <w:r w:rsidRPr="00280870">
              <w:rPr>
                <w:rFonts w:ascii="Times New Roman" w:hAnsi="Times New Roman" w:cs="Times New Roman"/>
              </w:rPr>
              <w:t>» (отдельные рассказы)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Стихи о детях. Е.Благинина «</w:t>
            </w:r>
            <w:proofErr w:type="spellStart"/>
            <w:r w:rsidRPr="00280870">
              <w:rPr>
                <w:rFonts w:ascii="Times New Roman" w:hAnsi="Times New Roman" w:cs="Times New Roman"/>
              </w:rPr>
              <w:t>Тюлюлюй</w:t>
            </w:r>
            <w:proofErr w:type="spellEnd"/>
            <w:r w:rsidRPr="0028087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Обобщение, систематизация знаний 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96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Мир сказок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Народные сказки. Русская народная сказка «Кот, петух и лиса»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Изучение и первичное закрепление знаний 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Русские народные и авторские сказки.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Работа над пониманием слов и выражений, употребляемых в тексте. Разбор простейших случаев многозначности и сравнений. Пересказ по готовому плану</w:t>
            </w:r>
          </w:p>
        </w:tc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80870">
              <w:rPr>
                <w:rFonts w:ascii="Times New Roman" w:hAnsi="Times New Roman" w:cs="Times New Roman"/>
              </w:rPr>
              <w:t>: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самостоятельно прочитать название, заглавие сказки, автора;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определять тему сказки;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пересказывать по готовому плану;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отвечать на вопросы по тексту сказки.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80870">
              <w:rPr>
                <w:rFonts w:ascii="Times New Roman" w:hAnsi="Times New Roman" w:cs="Times New Roman"/>
              </w:rPr>
              <w:t>: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самостоятельно читать небольшие произведения;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Выделение абзаца, смысловых частей. Моделирование первой страницы обложки. Моделирование первой страницы обложки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57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Сказки С. Я. Маршака. С.Маршак «Тихая сказка»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Комплексное использование знаний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870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87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заданиям и вопросам к тексту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3CFA" w:rsidRPr="00280870" w:rsidRDefault="00EA3CFA" w:rsidP="00EA3CFA">
      <w:pPr>
        <w:autoSpaceDE w:val="0"/>
        <w:autoSpaceDN w:val="0"/>
        <w:adjustRightInd w:val="0"/>
        <w:spacing w:before="60" w:after="6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80870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280870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946"/>
        <w:gridCol w:w="1964"/>
        <w:gridCol w:w="670"/>
        <w:gridCol w:w="1904"/>
        <w:gridCol w:w="2192"/>
        <w:gridCol w:w="2380"/>
        <w:gridCol w:w="1076"/>
        <w:gridCol w:w="1496"/>
        <w:gridCol w:w="613"/>
        <w:gridCol w:w="550"/>
      </w:tblGrid>
      <w:tr w:rsidR="00EA3CFA" w:rsidRPr="00280870" w:rsidTr="0011654D">
        <w:trPr>
          <w:trHeight w:val="165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A3CFA" w:rsidRPr="00280870" w:rsidTr="0011654D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Сказки В. </w:t>
            </w:r>
            <w:proofErr w:type="spellStart"/>
            <w:r w:rsidRPr="00280870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280870">
              <w:rPr>
                <w:rFonts w:ascii="Times New Roman" w:hAnsi="Times New Roman" w:cs="Times New Roman"/>
              </w:rPr>
              <w:t xml:space="preserve">. В. </w:t>
            </w:r>
            <w:proofErr w:type="spellStart"/>
            <w:r w:rsidRPr="00280870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280870">
              <w:rPr>
                <w:rFonts w:ascii="Times New Roman" w:hAnsi="Times New Roman" w:cs="Times New Roman"/>
              </w:rPr>
              <w:t xml:space="preserve"> «Ёлка»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Закрепление новых знаний и выработка умений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пересказывать содержание;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– слушать и соотносить </w:t>
            </w:r>
            <w:proofErr w:type="gramStart"/>
            <w:r w:rsidRPr="00280870">
              <w:rPr>
                <w:rFonts w:ascii="Times New Roman" w:hAnsi="Times New Roman" w:cs="Times New Roman"/>
              </w:rPr>
              <w:t>услышанное</w:t>
            </w:r>
            <w:proofErr w:type="gramEnd"/>
            <w:r w:rsidRPr="00280870">
              <w:rPr>
                <w:rFonts w:ascii="Times New Roman" w:hAnsi="Times New Roman" w:cs="Times New Roman"/>
              </w:rPr>
              <w:t xml:space="preserve"> со своим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мнением;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выражать свою точку зрения;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учить наизусть короткие стихотворения;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пересказывать понравившиеся эпизоды;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выполнять задания в тетради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Сказки К. И. Чуковского. К. Чуковский «Муха-Цокотуха»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Сведения об авторе – К. И. Чуковском, о времени написания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произведений</w:t>
            </w: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47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Литературные сказки. </w:t>
            </w:r>
            <w:proofErr w:type="spellStart"/>
            <w:r w:rsidRPr="00280870">
              <w:rPr>
                <w:rFonts w:ascii="Times New Roman" w:hAnsi="Times New Roman" w:cs="Times New Roman"/>
              </w:rPr>
              <w:t>Бр</w:t>
            </w:r>
            <w:proofErr w:type="spellEnd"/>
            <w:r w:rsidRPr="00280870">
              <w:rPr>
                <w:rFonts w:ascii="Times New Roman" w:hAnsi="Times New Roman" w:cs="Times New Roman"/>
              </w:rPr>
              <w:t>. Гримм «Заяц и ёж»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Обобщение, систематизация знаний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Определение основной мысли произведения. Осознанное правильное плавное чтение с переходом на чтение целыми словами вслух небольших по объему текстов</w:t>
            </w: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50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Мир родной природы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Стихи о родной природе. А.Блок «Снег да снег»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Произведения устного народного творчества. Стихи, рассказы и сказки о родной природе, временах года, о животных. Рассматривание и сравнение иллюстраций разных художников к одним и тем же произведениям</w:t>
            </w:r>
          </w:p>
        </w:tc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280870">
              <w:rPr>
                <w:rFonts w:ascii="Times New Roman" w:hAnsi="Times New Roman" w:cs="Times New Roman"/>
              </w:rPr>
              <w:t xml:space="preserve"> наизусть 2–3 стихотворения, 1–2 отрывка из прозаического произведения о редкой природе.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80870">
              <w:rPr>
                <w:rFonts w:ascii="Times New Roman" w:hAnsi="Times New Roman" w:cs="Times New Roman"/>
              </w:rPr>
              <w:t>: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– выразительно читать, с интонациями, </w:t>
            </w:r>
            <w:proofErr w:type="spellStart"/>
            <w:r w:rsidRPr="00280870">
              <w:rPr>
                <w:rFonts w:ascii="Times New Roman" w:hAnsi="Times New Roman" w:cs="Times New Roman"/>
              </w:rPr>
              <w:t>соответсвующими</w:t>
            </w:r>
            <w:proofErr w:type="spellEnd"/>
            <w:r w:rsidRPr="00280870">
              <w:rPr>
                <w:rFonts w:ascii="Times New Roman" w:hAnsi="Times New Roman" w:cs="Times New Roman"/>
              </w:rPr>
              <w:t xml:space="preserve"> знакам препинания;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давать элементарную оценку эмоциональных состояний героев;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71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Стихи о зиме. С. Есенин «Поёт зима – аукает…»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Комплексное использование знаний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</w:tbl>
    <w:p w:rsidR="00EA3CFA" w:rsidRPr="00280870" w:rsidRDefault="00EA3CFA" w:rsidP="00EA3CFA">
      <w:pPr>
        <w:autoSpaceDE w:val="0"/>
        <w:autoSpaceDN w:val="0"/>
        <w:adjustRightInd w:val="0"/>
        <w:spacing w:before="60" w:after="60" w:line="268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80870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280870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65"/>
        <w:gridCol w:w="880"/>
        <w:gridCol w:w="1973"/>
        <w:gridCol w:w="680"/>
        <w:gridCol w:w="1599"/>
        <w:gridCol w:w="2255"/>
        <w:gridCol w:w="2382"/>
        <w:gridCol w:w="1078"/>
        <w:gridCol w:w="1724"/>
        <w:gridCol w:w="639"/>
        <w:gridCol w:w="575"/>
      </w:tblGrid>
      <w:tr w:rsidR="00EA3CFA" w:rsidRPr="00280870" w:rsidTr="0011654D">
        <w:trPr>
          <w:trHeight w:val="165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A3CFA" w:rsidRPr="00280870" w:rsidTr="0011654D">
        <w:tblPrEx>
          <w:tblCellSpacing w:w="-8" w:type="dxa"/>
        </w:tblPrEx>
        <w:trPr>
          <w:trHeight w:val="180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Рассказы о животных Г. </w:t>
            </w:r>
            <w:proofErr w:type="spellStart"/>
            <w:r w:rsidRPr="00280870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280870">
              <w:rPr>
                <w:rFonts w:ascii="Times New Roman" w:hAnsi="Times New Roman" w:cs="Times New Roman"/>
              </w:rPr>
              <w:t xml:space="preserve"> «Пушок»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Закрепление новых знаний и выработка умений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сравнивать действия и поступки героев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59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Учимся уму-разуму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Рассказы о детях.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 Н. Носов «фантазёры»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Стихи, рассказы, сказки о детях и для детей. Структура текста: начало текста, концовка, абзац, последовательность событий.</w:t>
            </w:r>
          </w:p>
        </w:tc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80870">
              <w:rPr>
                <w:rFonts w:ascii="Times New Roman" w:hAnsi="Times New Roman" w:cs="Times New Roman"/>
              </w:rPr>
              <w:t>: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определять примерную тему по обложке и иллюстрациям;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узнавать изученные произведения по обрывкам из них;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находить в тексте слова, подтверждающие характеристики героев и их поступки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Моделирование первой страницы обложки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38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Произведения о детях. Е. Ильина «Шум и Шумок»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Комплексное использование знаний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38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Стихи о детях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280870">
              <w:rPr>
                <w:rFonts w:ascii="Times New Roman" w:hAnsi="Times New Roman" w:cs="Times New Roman"/>
              </w:rPr>
              <w:t>Саконская</w:t>
            </w:r>
            <w:proofErr w:type="spellEnd"/>
            <w:r w:rsidRPr="00280870">
              <w:rPr>
                <w:rFonts w:ascii="Times New Roman" w:hAnsi="Times New Roman" w:cs="Times New Roman"/>
              </w:rPr>
              <w:t xml:space="preserve"> «Мы с мамой»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Обобщение, систематизация знаний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3CFA" w:rsidRPr="00280870" w:rsidRDefault="00EA3CFA" w:rsidP="00EA3CFA">
      <w:pPr>
        <w:autoSpaceDE w:val="0"/>
        <w:autoSpaceDN w:val="0"/>
        <w:adjustRightInd w:val="0"/>
        <w:spacing w:before="60" w:after="60" w:line="268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80870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280870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7"/>
        <w:gridCol w:w="859"/>
        <w:gridCol w:w="2347"/>
        <w:gridCol w:w="639"/>
        <w:gridCol w:w="1599"/>
        <w:gridCol w:w="2228"/>
        <w:gridCol w:w="2366"/>
        <w:gridCol w:w="1074"/>
        <w:gridCol w:w="1489"/>
        <w:gridCol w:w="627"/>
        <w:gridCol w:w="565"/>
      </w:tblGrid>
      <w:tr w:rsidR="00EA3CFA" w:rsidRPr="00280870" w:rsidTr="0011654D">
        <w:trPr>
          <w:trHeight w:val="165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A3CFA" w:rsidRPr="00280870" w:rsidTr="0011654D">
        <w:tblPrEx>
          <w:tblCellSpacing w:w="-8" w:type="dxa"/>
        </w:tblPrEx>
        <w:trPr>
          <w:trHeight w:val="177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Мир сказок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Волшебные сказки. А. С. Пушкин «Сказка о царе </w:t>
            </w:r>
            <w:proofErr w:type="spellStart"/>
            <w:r w:rsidRPr="00280870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280870">
              <w:rPr>
                <w:rFonts w:ascii="Times New Roman" w:hAnsi="Times New Roman" w:cs="Times New Roman"/>
              </w:rPr>
              <w:t>...» (отрывок)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Изучение и первичное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закрепление знаний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Русские народные и авторские сказки. Сказки зарубежных писателей. Отбор книги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по заданной теме и жанру.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Комментирование, интерпретация, анализ содержания и формы, выразительное чтение и драматизация произведений</w:t>
            </w:r>
          </w:p>
        </w:tc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80870">
              <w:rPr>
                <w:rFonts w:ascii="Times New Roman" w:hAnsi="Times New Roman" w:cs="Times New Roman"/>
              </w:rPr>
              <w:t>: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формулировать высказывания о своем отношении к сказкам, к героям и их поступкам;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понимать народное и авторское слово;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различать прямое, переносное, образное значение слова;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использовать средства языковой выразительности в собственной речи;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выразить свое отношение к герою (произведению);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по-своему интерпретировать текст.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280870">
              <w:rPr>
                <w:rFonts w:ascii="Times New Roman" w:hAnsi="Times New Roman" w:cs="Times New Roman"/>
              </w:rPr>
              <w:t xml:space="preserve"> названия и авторов зарубежных сказок.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80870">
              <w:rPr>
                <w:rFonts w:ascii="Times New Roman" w:hAnsi="Times New Roman" w:cs="Times New Roman"/>
              </w:rPr>
              <w:t xml:space="preserve"> сравнивать темы произведений фольклора разных народов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51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Народные сказки.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Русская народная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сказка «Лисичка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сестричка и волю»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Комплексное использование знаний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81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Сказки о животных.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280870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28087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870">
              <w:rPr>
                <w:rFonts w:ascii="Times New Roman" w:hAnsi="Times New Roman" w:cs="Times New Roman"/>
              </w:rPr>
              <w:t>Палочкавыручалочка</w:t>
            </w:r>
            <w:proofErr w:type="spellEnd"/>
            <w:r w:rsidRPr="0028087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Закрепление новых знаний и выработка умений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Сказки </w:t>
            </w:r>
            <w:proofErr w:type="gramStart"/>
            <w:r w:rsidRPr="00280870">
              <w:rPr>
                <w:rFonts w:ascii="Times New Roman" w:hAnsi="Times New Roman" w:cs="Times New Roman"/>
              </w:rPr>
              <w:t>зарубежных</w:t>
            </w:r>
            <w:proofErr w:type="gramEnd"/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писателей</w:t>
            </w:r>
            <w:proofErr w:type="gramStart"/>
            <w:r w:rsidRPr="00280870">
              <w:rPr>
                <w:rFonts w:ascii="Times New Roman" w:hAnsi="Times New Roman" w:cs="Times New Roman"/>
              </w:rPr>
              <w:t>.</w:t>
            </w:r>
            <w:proofErr w:type="gramEnd"/>
            <w:r w:rsidRPr="002808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80870">
              <w:rPr>
                <w:rFonts w:ascii="Times New Roman" w:hAnsi="Times New Roman" w:cs="Times New Roman"/>
              </w:rPr>
              <w:t>х</w:t>
            </w:r>
            <w:proofErr w:type="gramEnd"/>
            <w:r w:rsidRPr="00280870">
              <w:rPr>
                <w:rFonts w:ascii="Times New Roman" w:hAnsi="Times New Roman" w:cs="Times New Roman"/>
              </w:rPr>
              <w:t>.к.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Андерсен «Стойкий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оловянный солдатик»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Обобщение, систематизация знаний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3CFA" w:rsidRPr="00280870" w:rsidRDefault="00EA3CFA" w:rsidP="00EA3CFA">
      <w:pPr>
        <w:autoSpaceDE w:val="0"/>
        <w:autoSpaceDN w:val="0"/>
        <w:adjustRightInd w:val="0"/>
        <w:spacing w:before="60" w:after="60" w:line="268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80870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280870">
        <w:rPr>
          <w:rFonts w:ascii="Times New Roman" w:hAnsi="Times New Roman" w:cs="Times New Roman"/>
          <w:i/>
          <w:iCs/>
          <w:sz w:val="18"/>
          <w:szCs w:val="18"/>
        </w:rPr>
        <w:lastRenderedPageBreak/>
        <w:t>Продолжение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7"/>
        <w:gridCol w:w="946"/>
        <w:gridCol w:w="1897"/>
        <w:gridCol w:w="583"/>
        <w:gridCol w:w="1904"/>
        <w:gridCol w:w="2153"/>
        <w:gridCol w:w="2301"/>
        <w:gridCol w:w="1060"/>
        <w:gridCol w:w="1835"/>
        <w:gridCol w:w="584"/>
        <w:gridCol w:w="530"/>
      </w:tblGrid>
      <w:tr w:rsidR="00EA3CFA" w:rsidRPr="00280870" w:rsidTr="0011654D">
        <w:trPr>
          <w:trHeight w:val="165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A3CFA" w:rsidRPr="00280870" w:rsidTr="0011654D">
        <w:tblPrEx>
          <w:tblCellSpacing w:w="-8" w:type="dxa"/>
        </w:tblPrEx>
        <w:trPr>
          <w:trHeight w:val="156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Мир родной природы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Стихи о природе. Е.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Трутнева «Когда это бывает?»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Выразительное чтение, с интонацией, соответствующей знакам препинания</w:t>
            </w:r>
          </w:p>
        </w:tc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280870">
              <w:rPr>
                <w:rFonts w:ascii="Times New Roman" w:hAnsi="Times New Roman" w:cs="Times New Roman"/>
              </w:rPr>
              <w:t xml:space="preserve"> наизусть 2–3 стихотворения, 1–2 отрывка из прозаического произведения о редкой природе.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80870">
              <w:rPr>
                <w:rFonts w:ascii="Times New Roman" w:hAnsi="Times New Roman" w:cs="Times New Roman"/>
              </w:rPr>
              <w:t>: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– выразительно читать, с интонациями, </w:t>
            </w:r>
            <w:proofErr w:type="spellStart"/>
            <w:r w:rsidRPr="00280870">
              <w:rPr>
                <w:rFonts w:ascii="Times New Roman" w:hAnsi="Times New Roman" w:cs="Times New Roman"/>
              </w:rPr>
              <w:t>соответсвующими</w:t>
            </w:r>
            <w:proofErr w:type="spellEnd"/>
            <w:r w:rsidRPr="00280870">
              <w:rPr>
                <w:rFonts w:ascii="Times New Roman" w:hAnsi="Times New Roman" w:cs="Times New Roman"/>
              </w:rPr>
              <w:t xml:space="preserve"> знакам препинания;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давать элементарную оценку эмоциональных состояний героев;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сравнивать действия и поступки героев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Моделирование первой страницы обложки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56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Произведения о родной природе.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Н. А. Некрасов «Дедушка </w:t>
            </w:r>
            <w:proofErr w:type="spellStart"/>
            <w:r w:rsidRPr="00280870">
              <w:rPr>
                <w:rFonts w:ascii="Times New Roman" w:hAnsi="Times New Roman" w:cs="Times New Roman"/>
              </w:rPr>
              <w:t>Мазай</w:t>
            </w:r>
            <w:proofErr w:type="spellEnd"/>
            <w:r w:rsidRPr="00280870">
              <w:rPr>
                <w:rFonts w:ascii="Times New Roman" w:hAnsi="Times New Roman" w:cs="Times New Roman"/>
              </w:rPr>
              <w:t xml:space="preserve"> и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зайцы»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Комплексное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использование знаний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76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Стихи о природе. А. </w:t>
            </w:r>
            <w:proofErr w:type="spellStart"/>
            <w:r w:rsidRPr="00280870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280870">
              <w:rPr>
                <w:rFonts w:ascii="Times New Roman" w:hAnsi="Times New Roman" w:cs="Times New Roman"/>
              </w:rPr>
              <w:t xml:space="preserve"> «Весенняя гроза»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62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Учимся ум</w:t>
            </w:r>
            <w:proofErr w:type="gramStart"/>
            <w:r w:rsidRPr="00280870">
              <w:rPr>
                <w:rFonts w:ascii="Times New Roman" w:hAnsi="Times New Roman" w:cs="Times New Roman"/>
              </w:rPr>
              <w:t>у-</w:t>
            </w:r>
            <w:proofErr w:type="gramEnd"/>
            <w:r w:rsidRPr="00280870">
              <w:rPr>
                <w:rFonts w:ascii="Times New Roman" w:hAnsi="Times New Roman" w:cs="Times New Roman"/>
              </w:rPr>
              <w:t xml:space="preserve"> разуму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Рассказы для детей. В. Чаплина «Мушка»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Комплексное использование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Стихи, рассказы, сказки о детях и для детей.</w:t>
            </w:r>
          </w:p>
        </w:tc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80870">
              <w:rPr>
                <w:rFonts w:ascii="Times New Roman" w:hAnsi="Times New Roman" w:cs="Times New Roman"/>
              </w:rPr>
              <w:t>: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учить наизусть стихотворения и выразительно читать;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различать произведения по жанрам (сказки, басни, стихотворения и рассказы о детях, о природе, о родине);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готовить обложку с указанием символов – заменителей жанра произведения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Разыгрывание небольших литературных произведений, чтение текста по ролям, участие в театрализованных играх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620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Произведения о детях. Е. Ильина «Чик-чик ножницами»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Закрепление новых знаний и выработка умений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3CFA" w:rsidRPr="00280870" w:rsidRDefault="00EA3CFA" w:rsidP="00EA3CFA">
      <w:pPr>
        <w:autoSpaceDE w:val="0"/>
        <w:autoSpaceDN w:val="0"/>
        <w:adjustRightInd w:val="0"/>
        <w:spacing w:before="60" w:after="6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80870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280870">
        <w:rPr>
          <w:rFonts w:ascii="Times New Roman" w:hAnsi="Times New Roman" w:cs="Times New Roman"/>
          <w:i/>
          <w:iCs/>
          <w:sz w:val="18"/>
          <w:szCs w:val="18"/>
        </w:rPr>
        <w:lastRenderedPageBreak/>
        <w:t>Окончание табл.</w:t>
      </w:r>
    </w:p>
    <w:tbl>
      <w:tblPr>
        <w:tblW w:w="142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6"/>
        <w:gridCol w:w="820"/>
        <w:gridCol w:w="1845"/>
        <w:gridCol w:w="551"/>
        <w:gridCol w:w="1904"/>
        <w:gridCol w:w="1934"/>
        <w:gridCol w:w="2248"/>
        <w:gridCol w:w="1740"/>
        <w:gridCol w:w="1693"/>
        <w:gridCol w:w="559"/>
        <w:gridCol w:w="510"/>
      </w:tblGrid>
      <w:tr w:rsidR="00EA3CFA" w:rsidRPr="00280870" w:rsidTr="0011654D">
        <w:trPr>
          <w:trHeight w:val="165"/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087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A3CFA" w:rsidRPr="00280870" w:rsidTr="0011654D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О детях и для детей. В. Драгунский «Что любит Мишка»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Комплексное использование знаний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51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Мир сказок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Сказки о животных. В. </w:t>
            </w:r>
            <w:proofErr w:type="spellStart"/>
            <w:r w:rsidRPr="00280870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280870">
              <w:rPr>
                <w:rFonts w:ascii="Times New Roman" w:hAnsi="Times New Roman" w:cs="Times New Roman"/>
              </w:rPr>
              <w:t xml:space="preserve"> «Мешок яблок»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Изучение и первичное закрепление знаний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Русские народные, авторские и зарубежные сказки.</w:t>
            </w:r>
          </w:p>
        </w:tc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80870">
              <w:rPr>
                <w:rFonts w:ascii="Times New Roman" w:hAnsi="Times New Roman" w:cs="Times New Roman"/>
              </w:rPr>
              <w:t>: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формулировать высказывания о своем отношении к сказкам, к героям и их поступкам;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понимать народное и авторское слово;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различать прямое, переносное, образное значение слова;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использовать средства языковой выразительности в собственной речи;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выразить свое отношение к герою (произведению);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– по-своему интерпретировать текст.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280870">
              <w:rPr>
                <w:rFonts w:ascii="Times New Roman" w:hAnsi="Times New Roman" w:cs="Times New Roman"/>
              </w:rPr>
              <w:t xml:space="preserve"> названия и авторов зарубежных сказок.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280870">
              <w:rPr>
                <w:rFonts w:ascii="Times New Roman" w:hAnsi="Times New Roman" w:cs="Times New Roman"/>
              </w:rPr>
              <w:t xml:space="preserve"> сравнивать темы произведений фольклора разных народов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Коллективное </w:t>
            </w:r>
          </w:p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сочинительство стихов, </w:t>
            </w:r>
            <w:proofErr w:type="spellStart"/>
            <w:r w:rsidRPr="00280870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280870">
              <w:rPr>
                <w:rFonts w:ascii="Times New Roman" w:hAnsi="Times New Roman" w:cs="Times New Roman"/>
              </w:rPr>
              <w:t>, небольших сказок и историй.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00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Русские народные сказки. Русская народная сказка «</w:t>
            </w:r>
            <w:proofErr w:type="spellStart"/>
            <w:r w:rsidRPr="00280870">
              <w:rPr>
                <w:rFonts w:ascii="Times New Roman" w:hAnsi="Times New Roman" w:cs="Times New Roman"/>
              </w:rPr>
              <w:t>Терешечка</w:t>
            </w:r>
            <w:proofErr w:type="spellEnd"/>
            <w:r w:rsidRPr="0028087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36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 xml:space="preserve">Сказки зарубежных писателей. Дж. Харрис «Сказки дядюшки </w:t>
            </w:r>
            <w:proofErr w:type="spellStart"/>
            <w:r w:rsidRPr="00280870">
              <w:rPr>
                <w:rFonts w:ascii="Times New Roman" w:hAnsi="Times New Roman" w:cs="Times New Roman"/>
              </w:rPr>
              <w:t>Римуса</w:t>
            </w:r>
            <w:proofErr w:type="spellEnd"/>
            <w:r w:rsidRPr="0028087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Комплексное использование знаний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CFA" w:rsidRPr="00280870" w:rsidTr="0011654D">
        <w:tblPrEx>
          <w:tblCellSpacing w:w="-8" w:type="dxa"/>
        </w:tblPrEx>
        <w:trPr>
          <w:trHeight w:val="190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Контрольный урок «Проверь себя». Оформление дневника читателя «Летнее чтение»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Проверка и контроль знаний и умений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870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CFA" w:rsidRPr="00280870" w:rsidRDefault="00EA3CFA" w:rsidP="0011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3CFA" w:rsidRDefault="00EA3CFA" w:rsidP="00EA3CFA"/>
    <w:p w:rsidR="005F719D" w:rsidRDefault="005F719D" w:rsidP="00D864E2"/>
    <w:p w:rsidR="00EA3CFA" w:rsidRDefault="00EA3CFA" w:rsidP="00D864E2"/>
    <w:p w:rsidR="00EA3CFA" w:rsidRDefault="00EA3CFA" w:rsidP="00D864E2"/>
    <w:p w:rsidR="00EA3CFA" w:rsidRDefault="00EA3CFA" w:rsidP="00D864E2"/>
    <w:p w:rsidR="00EA3CFA" w:rsidRDefault="00EA3CFA" w:rsidP="00D864E2"/>
    <w:sectPr w:rsidR="00EA3CFA" w:rsidSect="005F719D">
      <w:pgSz w:w="16838" w:h="11906" w:orient="landscape"/>
      <w:pgMar w:top="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4E2"/>
    <w:rsid w:val="0013778C"/>
    <w:rsid w:val="002A21EC"/>
    <w:rsid w:val="003B7D5E"/>
    <w:rsid w:val="005F719D"/>
    <w:rsid w:val="00635F91"/>
    <w:rsid w:val="008B5B62"/>
    <w:rsid w:val="00D864E2"/>
    <w:rsid w:val="00EA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2712</Words>
  <Characters>15461</Characters>
  <Application>Microsoft Office Word</Application>
  <DocSecurity>0</DocSecurity>
  <Lines>128</Lines>
  <Paragraphs>36</Paragraphs>
  <ScaleCrop>false</ScaleCrop>
  <Company/>
  <LinksUpToDate>false</LinksUpToDate>
  <CharactersWithSpaces>18137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Сивенький</dc:creator>
  <cp:lastModifiedBy>Сивенький</cp:lastModifiedBy>
  <cp:revision>4</cp:revision>
  <dcterms:created xsi:type="dcterms:W3CDTF">2011-10-03T12:20:00Z</dcterms:created>
  <dcterms:modified xsi:type="dcterms:W3CDTF">2011-10-04T12:37:00Z</dcterms:modified>
</cp:coreProperties>
</file>