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page" w:horzAnchor="margin" w:tblpXSpec="center" w:tblpY="11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3566"/>
        <w:gridCol w:w="3278"/>
      </w:tblGrid>
      <w:tr w:rsidR="008D3AED" w:rsidTr="008D3AED">
        <w:trPr>
          <w:trHeight w:val="1970"/>
        </w:trPr>
        <w:tc>
          <w:tcPr>
            <w:tcW w:w="2988" w:type="dxa"/>
            <w:tcBorders>
              <w:top w:val="single" w:sz="4" w:space="0" w:color="auto"/>
              <w:left w:val="single" w:sz="4" w:space="0" w:color="auto"/>
              <w:bottom w:val="single" w:sz="4" w:space="0" w:color="auto"/>
              <w:right w:val="single" w:sz="4" w:space="0" w:color="auto"/>
            </w:tcBorders>
          </w:tcPr>
          <w:p w:rsidR="008D3AED" w:rsidRDefault="008D3AED">
            <w:pPr>
              <w:pStyle w:val="a3"/>
              <w:spacing w:before="0" w:after="0" w:line="276" w:lineRule="auto"/>
              <w:jc w:val="center"/>
              <w:rPr>
                <w:b/>
                <w:bCs/>
              </w:rPr>
            </w:pPr>
            <w:r>
              <w:rPr>
                <w:b/>
                <w:bCs/>
              </w:rPr>
              <w:t>«Рассмотрено »</w:t>
            </w:r>
          </w:p>
          <w:p w:rsidR="008D3AED" w:rsidRDefault="008D3AED">
            <w:pPr>
              <w:pStyle w:val="a3"/>
              <w:spacing w:before="0" w:after="0" w:line="276" w:lineRule="auto"/>
              <w:jc w:val="center"/>
              <w:rPr>
                <w:b/>
                <w:bCs/>
              </w:rPr>
            </w:pPr>
            <w:r>
              <w:rPr>
                <w:b/>
                <w:bCs/>
              </w:rPr>
              <w:t>Руководитель МО</w:t>
            </w:r>
          </w:p>
          <w:p w:rsidR="008D3AED" w:rsidRDefault="008D3AED">
            <w:pPr>
              <w:pStyle w:val="a3"/>
              <w:spacing w:before="0" w:after="0" w:line="276" w:lineRule="auto"/>
              <w:jc w:val="center"/>
              <w:rPr>
                <w:b/>
                <w:bCs/>
              </w:rPr>
            </w:pPr>
            <w:r>
              <w:rPr>
                <w:b/>
                <w:bCs/>
              </w:rPr>
              <w:t>Фролова С.И. /_________/</w:t>
            </w:r>
          </w:p>
          <w:p w:rsidR="008D3AED" w:rsidRDefault="008D3AED">
            <w:pPr>
              <w:pStyle w:val="a3"/>
              <w:spacing w:before="0" w:after="0" w:line="276" w:lineRule="auto"/>
              <w:jc w:val="center"/>
              <w:rPr>
                <w:b/>
                <w:bCs/>
              </w:rPr>
            </w:pPr>
            <w:r>
              <w:rPr>
                <w:b/>
                <w:bCs/>
              </w:rPr>
              <w:t>Протокол № ______</w:t>
            </w:r>
            <w:proofErr w:type="gramStart"/>
            <w:r>
              <w:rPr>
                <w:b/>
                <w:bCs/>
              </w:rPr>
              <w:t>от</w:t>
            </w:r>
            <w:proofErr w:type="gramEnd"/>
          </w:p>
          <w:p w:rsidR="008D3AED" w:rsidRDefault="008D3AED">
            <w:pPr>
              <w:pStyle w:val="a3"/>
              <w:spacing w:before="0" w:after="0" w:line="276" w:lineRule="auto"/>
              <w:jc w:val="center"/>
              <w:rPr>
                <w:b/>
                <w:bCs/>
              </w:rPr>
            </w:pPr>
            <w:r>
              <w:rPr>
                <w:b/>
                <w:bCs/>
              </w:rPr>
              <w:t>«____»___________2011г.</w:t>
            </w:r>
          </w:p>
          <w:p w:rsidR="008D3AED" w:rsidRDefault="008D3AED">
            <w:pPr>
              <w:pStyle w:val="a3"/>
              <w:spacing w:before="0" w:after="0" w:line="276" w:lineRule="auto"/>
              <w:jc w:val="center"/>
              <w:rPr>
                <w:b/>
                <w:bCs/>
              </w:rPr>
            </w:pPr>
          </w:p>
        </w:tc>
        <w:tc>
          <w:tcPr>
            <w:tcW w:w="3566" w:type="dxa"/>
            <w:tcBorders>
              <w:top w:val="single" w:sz="4" w:space="0" w:color="auto"/>
              <w:left w:val="single" w:sz="4" w:space="0" w:color="auto"/>
              <w:bottom w:val="single" w:sz="4" w:space="0" w:color="auto"/>
              <w:right w:val="single" w:sz="4" w:space="0" w:color="auto"/>
            </w:tcBorders>
            <w:hideMark/>
          </w:tcPr>
          <w:p w:rsidR="008D3AED" w:rsidRDefault="008D3AED">
            <w:pPr>
              <w:pStyle w:val="a3"/>
              <w:spacing w:before="0" w:after="0" w:line="276" w:lineRule="auto"/>
              <w:jc w:val="center"/>
              <w:rPr>
                <w:b/>
                <w:bCs/>
              </w:rPr>
            </w:pPr>
            <w:r>
              <w:rPr>
                <w:b/>
                <w:bCs/>
              </w:rPr>
              <w:t>«Согласовано»</w:t>
            </w:r>
          </w:p>
          <w:p w:rsidR="008D3AED" w:rsidRDefault="008D3AED">
            <w:pPr>
              <w:pStyle w:val="a3"/>
              <w:spacing w:before="0" w:after="0" w:line="276" w:lineRule="auto"/>
              <w:jc w:val="center"/>
              <w:rPr>
                <w:b/>
                <w:bCs/>
              </w:rPr>
            </w:pPr>
            <w:r>
              <w:rPr>
                <w:b/>
                <w:bCs/>
              </w:rPr>
              <w:t xml:space="preserve">Заместитель руководителя </w:t>
            </w:r>
            <w:proofErr w:type="gramStart"/>
            <w:r>
              <w:rPr>
                <w:b/>
                <w:bCs/>
              </w:rPr>
              <w:t>по</w:t>
            </w:r>
            <w:proofErr w:type="gramEnd"/>
          </w:p>
          <w:p w:rsidR="008D3AED" w:rsidRDefault="008D3AED">
            <w:pPr>
              <w:pStyle w:val="a3"/>
              <w:spacing w:before="0" w:after="0" w:line="276" w:lineRule="auto"/>
              <w:jc w:val="center"/>
              <w:rPr>
                <w:b/>
                <w:bCs/>
              </w:rPr>
            </w:pPr>
            <w:r>
              <w:rPr>
                <w:b/>
                <w:bCs/>
              </w:rPr>
              <w:t xml:space="preserve">УВР  МОУ «СОШ </w:t>
            </w:r>
            <w:proofErr w:type="spellStart"/>
            <w:r>
              <w:rPr>
                <w:b/>
                <w:bCs/>
              </w:rPr>
              <w:t>с</w:t>
            </w:r>
            <w:proofErr w:type="gramStart"/>
            <w:r>
              <w:rPr>
                <w:b/>
                <w:bCs/>
              </w:rPr>
              <w:t>.А</w:t>
            </w:r>
            <w:proofErr w:type="gramEnd"/>
            <w:r>
              <w:rPr>
                <w:b/>
                <w:bCs/>
              </w:rPr>
              <w:t>палиха</w:t>
            </w:r>
            <w:proofErr w:type="spellEnd"/>
            <w:r>
              <w:rPr>
                <w:b/>
                <w:bCs/>
              </w:rPr>
              <w:t>»</w:t>
            </w:r>
          </w:p>
          <w:p w:rsidR="008D3AED" w:rsidRDefault="008D3AED">
            <w:pPr>
              <w:pStyle w:val="a3"/>
              <w:spacing w:before="0" w:after="0" w:line="276" w:lineRule="auto"/>
              <w:jc w:val="center"/>
              <w:rPr>
                <w:b/>
                <w:bCs/>
              </w:rPr>
            </w:pPr>
            <w:r>
              <w:rPr>
                <w:b/>
                <w:bCs/>
              </w:rPr>
              <w:t>Юдина Н.А. /__________/</w:t>
            </w:r>
          </w:p>
          <w:p w:rsidR="008D3AED" w:rsidRDefault="008D3AED">
            <w:pPr>
              <w:pStyle w:val="a3"/>
              <w:spacing w:before="0" w:after="0" w:line="276" w:lineRule="auto"/>
              <w:jc w:val="center"/>
              <w:rPr>
                <w:b/>
                <w:bCs/>
              </w:rPr>
            </w:pPr>
            <w:r>
              <w:rPr>
                <w:b/>
                <w:bCs/>
              </w:rPr>
              <w:t>«____» __________2011г.</w:t>
            </w:r>
          </w:p>
        </w:tc>
        <w:tc>
          <w:tcPr>
            <w:tcW w:w="3278" w:type="dxa"/>
            <w:tcBorders>
              <w:top w:val="single" w:sz="4" w:space="0" w:color="auto"/>
              <w:left w:val="single" w:sz="4" w:space="0" w:color="auto"/>
              <w:bottom w:val="single" w:sz="4" w:space="0" w:color="auto"/>
              <w:right w:val="single" w:sz="4" w:space="0" w:color="auto"/>
            </w:tcBorders>
          </w:tcPr>
          <w:p w:rsidR="008D3AED" w:rsidRDefault="008D3AED">
            <w:pPr>
              <w:pStyle w:val="a3"/>
              <w:spacing w:before="0" w:after="0" w:line="276" w:lineRule="auto"/>
              <w:jc w:val="center"/>
              <w:rPr>
                <w:b/>
                <w:bCs/>
              </w:rPr>
            </w:pPr>
            <w:r>
              <w:rPr>
                <w:b/>
                <w:bCs/>
              </w:rPr>
              <w:t>«Утверждено»</w:t>
            </w:r>
          </w:p>
          <w:p w:rsidR="008D3AED" w:rsidRDefault="008D3AED">
            <w:pPr>
              <w:pStyle w:val="a3"/>
              <w:spacing w:before="0" w:after="0" w:line="276" w:lineRule="auto"/>
              <w:rPr>
                <w:b/>
                <w:bCs/>
              </w:rPr>
            </w:pPr>
            <w:proofErr w:type="spellStart"/>
            <w:r>
              <w:rPr>
                <w:b/>
                <w:bCs/>
              </w:rPr>
              <w:t>РуководительМОУ</w:t>
            </w:r>
            <w:proofErr w:type="spellEnd"/>
            <w:proofErr w:type="gramStart"/>
            <w:r>
              <w:rPr>
                <w:b/>
                <w:bCs/>
              </w:rPr>
              <w:t>«</w:t>
            </w:r>
            <w:proofErr w:type="spellStart"/>
            <w:r>
              <w:rPr>
                <w:b/>
                <w:bCs/>
              </w:rPr>
              <w:t>С</w:t>
            </w:r>
            <w:proofErr w:type="gramEnd"/>
            <w:r>
              <w:rPr>
                <w:b/>
                <w:bCs/>
              </w:rPr>
              <w:t>ОШс</w:t>
            </w:r>
            <w:proofErr w:type="spellEnd"/>
            <w:r>
              <w:rPr>
                <w:b/>
                <w:bCs/>
              </w:rPr>
              <w:t xml:space="preserve">. </w:t>
            </w:r>
            <w:proofErr w:type="spellStart"/>
            <w:r>
              <w:rPr>
                <w:b/>
                <w:bCs/>
              </w:rPr>
              <w:t>Апалиха</w:t>
            </w:r>
            <w:proofErr w:type="spellEnd"/>
            <w:r>
              <w:rPr>
                <w:b/>
                <w:bCs/>
              </w:rPr>
              <w:t>»</w:t>
            </w:r>
          </w:p>
          <w:p w:rsidR="008D3AED" w:rsidRDefault="008D3AED">
            <w:pPr>
              <w:pStyle w:val="a3"/>
              <w:spacing w:before="0" w:after="0" w:line="276" w:lineRule="auto"/>
              <w:jc w:val="center"/>
              <w:rPr>
                <w:b/>
                <w:bCs/>
              </w:rPr>
            </w:pPr>
            <w:r>
              <w:rPr>
                <w:b/>
                <w:bCs/>
              </w:rPr>
              <w:t>Евсеев А.И. /__________/</w:t>
            </w:r>
          </w:p>
          <w:p w:rsidR="008D3AED" w:rsidRDefault="008D3AED">
            <w:pPr>
              <w:pStyle w:val="a3"/>
              <w:spacing w:before="0" w:after="0" w:line="276" w:lineRule="auto"/>
              <w:jc w:val="center"/>
              <w:rPr>
                <w:b/>
                <w:bCs/>
              </w:rPr>
            </w:pPr>
            <w:r>
              <w:rPr>
                <w:b/>
                <w:bCs/>
              </w:rPr>
              <w:t xml:space="preserve">Приказ № _______ </w:t>
            </w:r>
            <w:proofErr w:type="gramStart"/>
            <w:r>
              <w:rPr>
                <w:b/>
                <w:bCs/>
              </w:rPr>
              <w:t>от</w:t>
            </w:r>
            <w:proofErr w:type="gramEnd"/>
          </w:p>
          <w:p w:rsidR="008D3AED" w:rsidRDefault="008D3AED">
            <w:pPr>
              <w:pStyle w:val="a3"/>
              <w:spacing w:before="0" w:after="0" w:line="276" w:lineRule="auto"/>
              <w:jc w:val="center"/>
              <w:rPr>
                <w:b/>
                <w:bCs/>
              </w:rPr>
            </w:pPr>
            <w:r>
              <w:rPr>
                <w:b/>
                <w:bCs/>
              </w:rPr>
              <w:t xml:space="preserve">«____» ___________2011г. </w:t>
            </w:r>
          </w:p>
          <w:p w:rsidR="008D3AED" w:rsidRDefault="008D3AED">
            <w:pPr>
              <w:pStyle w:val="a3"/>
              <w:spacing w:before="0" w:after="0" w:line="276" w:lineRule="auto"/>
              <w:jc w:val="center"/>
              <w:rPr>
                <w:b/>
                <w:bCs/>
              </w:rPr>
            </w:pPr>
          </w:p>
        </w:tc>
      </w:tr>
    </w:tbl>
    <w:p w:rsidR="008D3AED" w:rsidRDefault="008D3AED" w:rsidP="008D3AED">
      <w:pPr>
        <w:pStyle w:val="a3"/>
        <w:spacing w:before="0" w:after="0"/>
        <w:jc w:val="center"/>
        <w:rPr>
          <w:b/>
          <w:bCs/>
        </w:rPr>
      </w:pPr>
    </w:p>
    <w:p w:rsidR="008D3AED" w:rsidRDefault="008D3AED" w:rsidP="008D3AED">
      <w:pPr>
        <w:pStyle w:val="a3"/>
        <w:spacing w:before="0" w:after="0"/>
        <w:jc w:val="center"/>
        <w:rPr>
          <w:b/>
          <w:bCs/>
          <w:sz w:val="28"/>
          <w:szCs w:val="28"/>
        </w:rPr>
      </w:pPr>
      <w:r>
        <w:rPr>
          <w:b/>
          <w:bCs/>
          <w:sz w:val="28"/>
          <w:szCs w:val="28"/>
        </w:rPr>
        <w:t xml:space="preserve">              </w:t>
      </w:r>
    </w:p>
    <w:p w:rsidR="008D3AED" w:rsidRDefault="008D3AED" w:rsidP="008D3AED">
      <w:pPr>
        <w:pStyle w:val="a3"/>
        <w:spacing w:before="0" w:after="0"/>
        <w:jc w:val="center"/>
        <w:rPr>
          <w:b/>
          <w:bCs/>
          <w:sz w:val="28"/>
          <w:szCs w:val="28"/>
        </w:rPr>
      </w:pPr>
    </w:p>
    <w:p w:rsidR="008D3AED" w:rsidRDefault="008D3AED" w:rsidP="008D3AED">
      <w:pPr>
        <w:tabs>
          <w:tab w:val="left" w:pos="9288"/>
        </w:tabs>
        <w:jc w:val="center"/>
        <w:rPr>
          <w:b/>
          <w:sz w:val="36"/>
          <w:szCs w:val="36"/>
        </w:rPr>
      </w:pPr>
    </w:p>
    <w:p w:rsidR="008D3AED" w:rsidRDefault="008D3AED" w:rsidP="008D3AED">
      <w:pPr>
        <w:tabs>
          <w:tab w:val="left" w:pos="9288"/>
        </w:tabs>
        <w:jc w:val="center"/>
        <w:rPr>
          <w:b/>
          <w:sz w:val="36"/>
          <w:szCs w:val="36"/>
        </w:rPr>
      </w:pPr>
    </w:p>
    <w:p w:rsidR="008D3AED" w:rsidRDefault="008D3AED" w:rsidP="008D3AED">
      <w:pPr>
        <w:tabs>
          <w:tab w:val="left" w:pos="9288"/>
        </w:tabs>
        <w:jc w:val="center"/>
        <w:rPr>
          <w:b/>
          <w:sz w:val="36"/>
          <w:szCs w:val="36"/>
        </w:rPr>
      </w:pPr>
    </w:p>
    <w:p w:rsidR="008D3AED" w:rsidRDefault="008D3AED" w:rsidP="008D3AED">
      <w:pPr>
        <w:tabs>
          <w:tab w:val="left" w:pos="9288"/>
        </w:tabs>
        <w:jc w:val="center"/>
        <w:rPr>
          <w:b/>
          <w:sz w:val="36"/>
          <w:szCs w:val="36"/>
        </w:rPr>
      </w:pPr>
    </w:p>
    <w:p w:rsidR="008D3AED" w:rsidRDefault="008D3AED" w:rsidP="008D3AED">
      <w:pPr>
        <w:tabs>
          <w:tab w:val="left" w:pos="9288"/>
        </w:tabs>
        <w:rPr>
          <w:b/>
          <w:sz w:val="36"/>
          <w:szCs w:val="36"/>
        </w:rPr>
      </w:pPr>
      <w:r>
        <w:rPr>
          <w:b/>
          <w:sz w:val="36"/>
          <w:szCs w:val="36"/>
        </w:rPr>
        <w:t xml:space="preserve">                                            РАБОЧАЯ ПРОГРАММА ПЕДАГОГА</w:t>
      </w:r>
    </w:p>
    <w:p w:rsidR="008D3AED" w:rsidRDefault="008D3AED" w:rsidP="008D3AED">
      <w:pPr>
        <w:tabs>
          <w:tab w:val="left" w:pos="9288"/>
        </w:tabs>
        <w:rPr>
          <w:sz w:val="28"/>
          <w:szCs w:val="28"/>
        </w:rPr>
      </w:pPr>
      <w:r>
        <w:rPr>
          <w:sz w:val="28"/>
          <w:szCs w:val="28"/>
        </w:rPr>
        <w:t xml:space="preserve">                                                                             Фроловой  Светланы Ивановны </w:t>
      </w:r>
    </w:p>
    <w:p w:rsidR="008D3AED" w:rsidRDefault="008D3AED" w:rsidP="008D3AED">
      <w:pPr>
        <w:tabs>
          <w:tab w:val="left" w:pos="9288"/>
        </w:tabs>
        <w:rPr>
          <w:sz w:val="28"/>
          <w:szCs w:val="28"/>
        </w:rPr>
      </w:pPr>
      <w:r>
        <w:rPr>
          <w:sz w:val="28"/>
          <w:szCs w:val="28"/>
        </w:rPr>
        <w:t xml:space="preserve">                                                                        По _литературному чтению(2класс)__</w:t>
      </w:r>
    </w:p>
    <w:p w:rsidR="008D3AED" w:rsidRDefault="008D3AED" w:rsidP="008D3AED">
      <w:pPr>
        <w:tabs>
          <w:tab w:val="left" w:pos="9288"/>
        </w:tabs>
        <w:jc w:val="center"/>
        <w:rPr>
          <w:sz w:val="20"/>
          <w:szCs w:val="20"/>
        </w:rPr>
      </w:pPr>
    </w:p>
    <w:p w:rsidR="008D3AED" w:rsidRDefault="008D3AED" w:rsidP="008D3AED">
      <w:pPr>
        <w:tabs>
          <w:tab w:val="left" w:pos="9288"/>
        </w:tabs>
        <w:jc w:val="center"/>
        <w:rPr>
          <w:sz w:val="28"/>
          <w:szCs w:val="28"/>
        </w:rPr>
      </w:pPr>
    </w:p>
    <w:p w:rsidR="008D3AED" w:rsidRDefault="008D3AED" w:rsidP="008D3AED">
      <w:pPr>
        <w:tabs>
          <w:tab w:val="left" w:pos="9288"/>
        </w:tabs>
        <w:ind w:left="5940"/>
        <w:jc w:val="right"/>
      </w:pPr>
      <w:r>
        <w:t xml:space="preserve">                               Рассмотрено на заседании </w:t>
      </w:r>
    </w:p>
    <w:p w:rsidR="008D3AED" w:rsidRDefault="008D3AED" w:rsidP="008D3AED">
      <w:pPr>
        <w:tabs>
          <w:tab w:val="left" w:pos="9288"/>
        </w:tabs>
        <w:ind w:left="5940"/>
        <w:jc w:val="right"/>
      </w:pPr>
      <w:r>
        <w:t>педагогического совета</w:t>
      </w:r>
    </w:p>
    <w:p w:rsidR="008D3AED" w:rsidRDefault="008D3AED" w:rsidP="008D3AED">
      <w:pPr>
        <w:tabs>
          <w:tab w:val="left" w:pos="9288"/>
        </w:tabs>
        <w:ind w:left="5940"/>
        <w:jc w:val="right"/>
        <w:rPr>
          <w:sz w:val="28"/>
          <w:szCs w:val="28"/>
        </w:rPr>
      </w:pPr>
      <w:r>
        <w:t>протокол № ____</w:t>
      </w:r>
      <w:r>
        <w:rPr>
          <w:sz w:val="28"/>
          <w:szCs w:val="28"/>
        </w:rPr>
        <w:t>от «___»_______2011г.</w:t>
      </w:r>
    </w:p>
    <w:p w:rsidR="008D3AED" w:rsidRDefault="008D3AED" w:rsidP="008D3AED">
      <w:pPr>
        <w:tabs>
          <w:tab w:val="left" w:pos="9288"/>
        </w:tabs>
        <w:ind w:left="360"/>
        <w:jc w:val="right"/>
        <w:rPr>
          <w:sz w:val="28"/>
          <w:szCs w:val="28"/>
        </w:rPr>
      </w:pPr>
    </w:p>
    <w:p w:rsidR="008D3AED" w:rsidRPr="008D3AED" w:rsidRDefault="008D3AED" w:rsidP="008D3AED">
      <w:pPr>
        <w:tabs>
          <w:tab w:val="left" w:pos="9288"/>
        </w:tabs>
        <w:rPr>
          <w:b/>
          <w:sz w:val="28"/>
          <w:szCs w:val="28"/>
        </w:rPr>
      </w:pPr>
      <w:r>
        <w:rPr>
          <w:sz w:val="28"/>
          <w:szCs w:val="28"/>
        </w:rPr>
        <w:t xml:space="preserve">                                                                                                            </w:t>
      </w:r>
      <w:r>
        <w:rPr>
          <w:b/>
          <w:sz w:val="28"/>
          <w:szCs w:val="28"/>
        </w:rPr>
        <w:t>2011 - 2012 учебный год</w:t>
      </w:r>
    </w:p>
    <w:p w:rsidR="00146233" w:rsidRDefault="008D3AED" w:rsidP="008D3AED">
      <w:pPr>
        <w:shd w:val="clear" w:color="auto" w:fill="FFFFFF"/>
        <w:spacing w:line="317" w:lineRule="exact"/>
      </w:pPr>
      <w:r>
        <w:rPr>
          <w:sz w:val="28"/>
          <w:szCs w:val="28"/>
        </w:rPr>
        <w:lastRenderedPageBreak/>
        <w:t xml:space="preserve">                                                                                         </w:t>
      </w:r>
      <w:r w:rsidR="00146233">
        <w:rPr>
          <w:rFonts w:eastAsia="Times New Roman"/>
          <w:b/>
          <w:bCs/>
          <w:sz w:val="28"/>
          <w:szCs w:val="28"/>
        </w:rPr>
        <w:t>ПОЯСНИТЕЛЬНАЯ ЗАПИСКА</w:t>
      </w:r>
    </w:p>
    <w:p w:rsidR="00146233" w:rsidRDefault="00146233" w:rsidP="00146233">
      <w:pPr>
        <w:shd w:val="clear" w:color="auto" w:fill="FFFFFF"/>
        <w:spacing w:line="317" w:lineRule="exact"/>
        <w:ind w:left="38"/>
        <w:jc w:val="center"/>
      </w:pPr>
      <w:r>
        <w:rPr>
          <w:rFonts w:eastAsia="Times New Roman"/>
          <w:b/>
          <w:bCs/>
          <w:sz w:val="28"/>
          <w:szCs w:val="28"/>
        </w:rPr>
        <w:t>К ТЕМАТИЧЕСКОМУ ПЛАНИРОВАНИЮ</w:t>
      </w:r>
    </w:p>
    <w:p w:rsidR="00146233" w:rsidRDefault="00146233" w:rsidP="00146233">
      <w:pPr>
        <w:shd w:val="clear" w:color="auto" w:fill="FFFFFF"/>
        <w:spacing w:line="317" w:lineRule="exact"/>
        <w:ind w:left="34"/>
        <w:jc w:val="center"/>
      </w:pPr>
      <w:r>
        <w:rPr>
          <w:rFonts w:eastAsia="Times New Roman"/>
          <w:b/>
          <w:bCs/>
          <w:sz w:val="28"/>
          <w:szCs w:val="28"/>
        </w:rPr>
        <w:t>ПО ЛИТЕРАТУРНОМУ ЧТЕНИЮ</w:t>
      </w:r>
    </w:p>
    <w:p w:rsidR="00146233" w:rsidRDefault="00146233" w:rsidP="00146233">
      <w:pPr>
        <w:shd w:val="clear" w:color="auto" w:fill="FFFFFF"/>
        <w:spacing w:before="110" w:line="317" w:lineRule="exact"/>
        <w:ind w:firstLine="360"/>
        <w:jc w:val="both"/>
      </w:pPr>
      <w:r>
        <w:rPr>
          <w:rFonts w:eastAsia="Times New Roman"/>
          <w:sz w:val="28"/>
          <w:szCs w:val="28"/>
        </w:rPr>
        <w:t>Рабочая программа курса «Литературное чтение» разработана на осно</w:t>
      </w:r>
      <w:r>
        <w:rPr>
          <w:rFonts w:eastAsia="Times New Roman"/>
          <w:sz w:val="28"/>
          <w:szCs w:val="28"/>
        </w:rPr>
        <w:softHyphen/>
        <w:t xml:space="preserve">ве авторской программы для 2 класса Л. А. </w:t>
      </w:r>
      <w:proofErr w:type="spellStart"/>
      <w:r>
        <w:rPr>
          <w:rFonts w:eastAsia="Times New Roman"/>
          <w:sz w:val="28"/>
          <w:szCs w:val="28"/>
        </w:rPr>
        <w:t>Ефро</w:t>
      </w:r>
      <w:r w:rsidR="008D3AED">
        <w:rPr>
          <w:rFonts w:eastAsia="Times New Roman"/>
          <w:sz w:val="28"/>
          <w:szCs w:val="28"/>
        </w:rPr>
        <w:t>сининой</w:t>
      </w:r>
      <w:proofErr w:type="spellEnd"/>
      <w:r w:rsidR="008D3AED">
        <w:rPr>
          <w:rFonts w:eastAsia="Times New Roman"/>
          <w:sz w:val="28"/>
          <w:szCs w:val="28"/>
        </w:rPr>
        <w:t xml:space="preserve"> - М.: </w:t>
      </w:r>
      <w:proofErr w:type="spellStart"/>
      <w:r w:rsidR="008D3AED">
        <w:rPr>
          <w:rFonts w:eastAsia="Times New Roman"/>
          <w:sz w:val="28"/>
          <w:szCs w:val="28"/>
        </w:rPr>
        <w:t>Вентана-Граф</w:t>
      </w:r>
      <w:proofErr w:type="spellEnd"/>
      <w:r w:rsidR="008D3AED">
        <w:rPr>
          <w:rFonts w:eastAsia="Times New Roman"/>
          <w:sz w:val="28"/>
          <w:szCs w:val="28"/>
        </w:rPr>
        <w:t>, 2007</w:t>
      </w:r>
      <w:r>
        <w:rPr>
          <w:rFonts w:eastAsia="Times New Roman"/>
          <w:sz w:val="28"/>
          <w:szCs w:val="28"/>
        </w:rPr>
        <w:t xml:space="preserve"> г.</w:t>
      </w:r>
    </w:p>
    <w:p w:rsidR="00146233" w:rsidRDefault="00146233" w:rsidP="00146233">
      <w:pPr>
        <w:shd w:val="clear" w:color="auto" w:fill="FFFFFF"/>
        <w:spacing w:before="5" w:line="317" w:lineRule="exact"/>
        <w:ind w:left="365"/>
      </w:pPr>
      <w:r>
        <w:rPr>
          <w:rFonts w:eastAsia="Times New Roman"/>
          <w:sz w:val="28"/>
          <w:szCs w:val="28"/>
        </w:rPr>
        <w:t>Программа рассчитана на 136 часов.</w:t>
      </w:r>
    </w:p>
    <w:p w:rsidR="00146233" w:rsidRDefault="00146233" w:rsidP="00146233">
      <w:pPr>
        <w:shd w:val="clear" w:color="auto" w:fill="FFFFFF"/>
        <w:spacing w:line="317" w:lineRule="exact"/>
        <w:ind w:left="5" w:right="38" w:firstLine="365"/>
        <w:jc w:val="both"/>
      </w:pPr>
      <w:r>
        <w:rPr>
          <w:rFonts w:eastAsia="Times New Roman"/>
          <w:spacing w:val="-1"/>
          <w:sz w:val="28"/>
          <w:szCs w:val="28"/>
        </w:rPr>
        <w:t>Программа обеспечена следующим методическим комплектом "Началь</w:t>
      </w:r>
      <w:r>
        <w:rPr>
          <w:rFonts w:eastAsia="Times New Roman"/>
          <w:spacing w:val="-1"/>
          <w:sz w:val="28"/>
          <w:szCs w:val="28"/>
        </w:rPr>
        <w:softHyphen/>
      </w:r>
      <w:r>
        <w:rPr>
          <w:rFonts w:eastAsia="Times New Roman"/>
          <w:sz w:val="28"/>
          <w:szCs w:val="28"/>
        </w:rPr>
        <w:t xml:space="preserve">ная школа </w:t>
      </w:r>
      <w:r>
        <w:rPr>
          <w:rFonts w:eastAsia="Times New Roman"/>
          <w:sz w:val="28"/>
          <w:szCs w:val="28"/>
          <w:lang w:val="en-US"/>
        </w:rPr>
        <w:t>XXI</w:t>
      </w:r>
      <w:r w:rsidRPr="002364B9">
        <w:rPr>
          <w:rFonts w:eastAsia="Times New Roman"/>
          <w:sz w:val="28"/>
          <w:szCs w:val="28"/>
        </w:rPr>
        <w:t xml:space="preserve"> </w:t>
      </w:r>
      <w:r>
        <w:rPr>
          <w:rFonts w:eastAsia="Times New Roman"/>
          <w:sz w:val="28"/>
          <w:szCs w:val="28"/>
        </w:rPr>
        <w:t>века":</w:t>
      </w:r>
    </w:p>
    <w:p w:rsidR="00146233" w:rsidRDefault="00146233" w:rsidP="00146233">
      <w:pPr>
        <w:shd w:val="clear" w:color="auto" w:fill="FFFFFF"/>
        <w:tabs>
          <w:tab w:val="left" w:pos="8486"/>
        </w:tabs>
        <w:spacing w:before="5" w:line="317" w:lineRule="exact"/>
        <w:ind w:right="43" w:firstLine="370"/>
        <w:jc w:val="both"/>
      </w:pPr>
      <w:proofErr w:type="spellStart"/>
      <w:r>
        <w:rPr>
          <w:rFonts w:eastAsia="Times New Roman"/>
          <w:sz w:val="28"/>
          <w:szCs w:val="28"/>
        </w:rPr>
        <w:t>Ефросинина</w:t>
      </w:r>
      <w:proofErr w:type="spellEnd"/>
      <w:r>
        <w:rPr>
          <w:rFonts w:eastAsia="Times New Roman"/>
          <w:sz w:val="28"/>
          <w:szCs w:val="28"/>
        </w:rPr>
        <w:t xml:space="preserve"> Л. А. Литературное слушание: учебник для 2 </w:t>
      </w:r>
      <w:proofErr w:type="spellStart"/>
      <w:r>
        <w:rPr>
          <w:rFonts w:eastAsia="Times New Roman"/>
          <w:sz w:val="28"/>
          <w:szCs w:val="28"/>
        </w:rPr>
        <w:t>кл</w:t>
      </w:r>
      <w:proofErr w:type="spellEnd"/>
      <w:r>
        <w:rPr>
          <w:rFonts w:eastAsia="Times New Roman"/>
          <w:sz w:val="28"/>
          <w:szCs w:val="28"/>
        </w:rPr>
        <w:t>. - М.: Ве</w:t>
      </w:r>
      <w:proofErr w:type="gramStart"/>
      <w:r>
        <w:rPr>
          <w:rFonts w:eastAsia="Times New Roman"/>
          <w:sz w:val="28"/>
          <w:szCs w:val="28"/>
        </w:rPr>
        <w:t>н-</w:t>
      </w:r>
      <w:proofErr w:type="gramEnd"/>
      <w:r>
        <w:rPr>
          <w:rFonts w:eastAsia="Times New Roman"/>
          <w:sz w:val="28"/>
          <w:szCs w:val="28"/>
        </w:rPr>
        <w:br/>
        <w:t>тана-Граф, 2008.</w:t>
      </w:r>
      <w:r>
        <w:rPr>
          <w:rFonts w:ascii="Arial" w:eastAsia="Times New Roman" w:cs="Arial"/>
          <w:sz w:val="28"/>
          <w:szCs w:val="28"/>
        </w:rPr>
        <w:tab/>
      </w:r>
      <w:r>
        <w:rPr>
          <w:rFonts w:eastAsia="Times New Roman"/>
          <w:sz w:val="28"/>
          <w:szCs w:val="28"/>
        </w:rPr>
        <w:t>/</w:t>
      </w:r>
    </w:p>
    <w:p w:rsidR="00146233" w:rsidRDefault="00146233" w:rsidP="00146233">
      <w:pPr>
        <w:shd w:val="clear" w:color="auto" w:fill="FFFFFF"/>
        <w:spacing w:line="317" w:lineRule="exact"/>
        <w:ind w:left="5" w:right="19" w:firstLine="365"/>
        <w:jc w:val="both"/>
      </w:pPr>
      <w:proofErr w:type="spellStart"/>
      <w:r>
        <w:rPr>
          <w:rFonts w:eastAsia="Times New Roman"/>
          <w:sz w:val="28"/>
          <w:szCs w:val="28"/>
        </w:rPr>
        <w:t>Ефросинина</w:t>
      </w:r>
      <w:proofErr w:type="spellEnd"/>
      <w:r>
        <w:rPr>
          <w:rFonts w:eastAsia="Times New Roman"/>
          <w:sz w:val="28"/>
          <w:szCs w:val="28"/>
        </w:rPr>
        <w:t xml:space="preserve"> Л. А. Рабочие тетради «Литературное чтение». 2 </w:t>
      </w:r>
      <w:proofErr w:type="spellStart"/>
      <w:r>
        <w:rPr>
          <w:rFonts w:eastAsia="Times New Roman"/>
          <w:sz w:val="28"/>
          <w:szCs w:val="28"/>
        </w:rPr>
        <w:t>кл</w:t>
      </w:r>
      <w:proofErr w:type="spellEnd"/>
      <w:r>
        <w:rPr>
          <w:rFonts w:eastAsia="Times New Roman"/>
          <w:sz w:val="28"/>
          <w:szCs w:val="28"/>
        </w:rPr>
        <w:t xml:space="preserve">. - М.: </w:t>
      </w:r>
      <w:proofErr w:type="spellStart"/>
      <w:r w:rsidR="008D3AED">
        <w:rPr>
          <w:rFonts w:eastAsia="Times New Roman"/>
          <w:sz w:val="28"/>
          <w:szCs w:val="28"/>
        </w:rPr>
        <w:t>Вентана-Граф</w:t>
      </w:r>
      <w:proofErr w:type="spellEnd"/>
      <w:r w:rsidR="008D3AED">
        <w:rPr>
          <w:rFonts w:eastAsia="Times New Roman"/>
          <w:sz w:val="28"/>
          <w:szCs w:val="28"/>
        </w:rPr>
        <w:t>, 2010</w:t>
      </w:r>
      <w:r>
        <w:rPr>
          <w:rFonts w:eastAsia="Times New Roman"/>
          <w:sz w:val="28"/>
          <w:szCs w:val="28"/>
        </w:rPr>
        <w:t>.</w:t>
      </w:r>
    </w:p>
    <w:p w:rsidR="00146233" w:rsidRDefault="00146233" w:rsidP="00146233">
      <w:pPr>
        <w:shd w:val="clear" w:color="auto" w:fill="FFFFFF"/>
        <w:spacing w:line="317" w:lineRule="exact"/>
        <w:ind w:left="10" w:right="43" w:firstLine="365"/>
        <w:jc w:val="both"/>
      </w:pPr>
      <w:proofErr w:type="spellStart"/>
      <w:r>
        <w:rPr>
          <w:rFonts w:eastAsia="Times New Roman"/>
          <w:sz w:val="28"/>
          <w:szCs w:val="28"/>
        </w:rPr>
        <w:t>Ефросинина</w:t>
      </w:r>
      <w:proofErr w:type="spellEnd"/>
      <w:r>
        <w:rPr>
          <w:rFonts w:eastAsia="Times New Roman"/>
          <w:sz w:val="28"/>
          <w:szCs w:val="28"/>
        </w:rPr>
        <w:t xml:space="preserve"> Л. А. Хрестоматия по литературному </w:t>
      </w:r>
      <w:r w:rsidR="008D3AED">
        <w:rPr>
          <w:rFonts w:eastAsia="Times New Roman"/>
          <w:sz w:val="28"/>
          <w:szCs w:val="28"/>
        </w:rPr>
        <w:t xml:space="preserve">чтению - М.: </w:t>
      </w:r>
      <w:proofErr w:type="spellStart"/>
      <w:r w:rsidR="008D3AED">
        <w:rPr>
          <w:rFonts w:eastAsia="Times New Roman"/>
          <w:sz w:val="28"/>
          <w:szCs w:val="28"/>
        </w:rPr>
        <w:t>Вента</w:t>
      </w:r>
      <w:r w:rsidR="008D3AED">
        <w:rPr>
          <w:rFonts w:eastAsia="Times New Roman"/>
          <w:sz w:val="28"/>
          <w:szCs w:val="28"/>
        </w:rPr>
        <w:softHyphen/>
        <w:t>на-Граф</w:t>
      </w:r>
      <w:proofErr w:type="spellEnd"/>
      <w:r w:rsidR="008D3AED">
        <w:rPr>
          <w:rFonts w:eastAsia="Times New Roman"/>
          <w:sz w:val="28"/>
          <w:szCs w:val="28"/>
        </w:rPr>
        <w:t>, 2010</w:t>
      </w:r>
      <w:r>
        <w:rPr>
          <w:rFonts w:eastAsia="Times New Roman"/>
          <w:sz w:val="28"/>
          <w:szCs w:val="28"/>
        </w:rPr>
        <w:t>.</w:t>
      </w:r>
    </w:p>
    <w:p w:rsidR="00146233" w:rsidRDefault="00146233" w:rsidP="00146233">
      <w:pPr>
        <w:shd w:val="clear" w:color="auto" w:fill="FFFFFF"/>
        <w:spacing w:line="317" w:lineRule="exact"/>
        <w:ind w:left="14" w:right="19" w:firstLine="370"/>
        <w:jc w:val="both"/>
      </w:pPr>
      <w:r>
        <w:rPr>
          <w:rFonts w:eastAsia="Times New Roman"/>
          <w:sz w:val="28"/>
          <w:szCs w:val="28"/>
        </w:rPr>
        <w:t xml:space="preserve">Сборник программ к комплекту учебников "Начальная школа </w:t>
      </w:r>
      <w:r>
        <w:rPr>
          <w:rFonts w:eastAsia="Times New Roman"/>
          <w:sz w:val="28"/>
          <w:szCs w:val="28"/>
          <w:lang w:val="en-US"/>
        </w:rPr>
        <w:t>XXI</w:t>
      </w:r>
      <w:r w:rsidRPr="002364B9">
        <w:rPr>
          <w:rFonts w:eastAsia="Times New Roman"/>
          <w:sz w:val="28"/>
          <w:szCs w:val="28"/>
        </w:rPr>
        <w:t xml:space="preserve"> </w:t>
      </w:r>
      <w:r>
        <w:rPr>
          <w:rFonts w:eastAsia="Times New Roman"/>
          <w:sz w:val="28"/>
          <w:szCs w:val="28"/>
        </w:rPr>
        <w:t>ве</w:t>
      </w:r>
      <w:r>
        <w:rPr>
          <w:rFonts w:eastAsia="Times New Roman"/>
          <w:sz w:val="28"/>
          <w:szCs w:val="28"/>
        </w:rPr>
        <w:softHyphen/>
        <w:t>ка" (руководитель проекта - член-корреспондент РАО проф. Н. Ф. Виног</w:t>
      </w:r>
      <w:r>
        <w:rPr>
          <w:rFonts w:eastAsia="Times New Roman"/>
          <w:sz w:val="28"/>
          <w:szCs w:val="28"/>
        </w:rPr>
        <w:softHyphen/>
        <w:t xml:space="preserve">радова). - 2-е изд., </w:t>
      </w:r>
      <w:proofErr w:type="spellStart"/>
      <w:r>
        <w:rPr>
          <w:rFonts w:eastAsia="Times New Roman"/>
          <w:sz w:val="28"/>
          <w:szCs w:val="28"/>
        </w:rPr>
        <w:t>дораб</w:t>
      </w:r>
      <w:proofErr w:type="spellEnd"/>
      <w:r>
        <w:rPr>
          <w:rFonts w:eastAsia="Times New Roman"/>
          <w:sz w:val="28"/>
          <w:szCs w:val="28"/>
        </w:rPr>
        <w:t xml:space="preserve">. и доп. - М.: </w:t>
      </w:r>
      <w:proofErr w:type="spellStart"/>
      <w:r>
        <w:rPr>
          <w:rFonts w:eastAsia="Times New Roman"/>
          <w:sz w:val="28"/>
          <w:szCs w:val="28"/>
        </w:rPr>
        <w:t>Вентана-Граф</w:t>
      </w:r>
      <w:proofErr w:type="spellEnd"/>
      <w:r>
        <w:rPr>
          <w:rFonts w:eastAsia="Times New Roman"/>
          <w:sz w:val="28"/>
          <w:szCs w:val="28"/>
        </w:rPr>
        <w:t>, 2008.</w:t>
      </w:r>
    </w:p>
    <w:p w:rsidR="00146233" w:rsidRDefault="00146233" w:rsidP="00146233">
      <w:pPr>
        <w:shd w:val="clear" w:color="auto" w:fill="FFFFFF"/>
        <w:spacing w:line="317" w:lineRule="exact"/>
        <w:ind w:left="384"/>
      </w:pPr>
      <w:r>
        <w:rPr>
          <w:rFonts w:eastAsia="Times New Roman"/>
          <w:sz w:val="28"/>
          <w:szCs w:val="28"/>
        </w:rPr>
        <w:t>В авторскую программу изменения не внесены.</w:t>
      </w:r>
    </w:p>
    <w:p w:rsidR="00146233" w:rsidRDefault="00146233" w:rsidP="00146233">
      <w:pPr>
        <w:shd w:val="clear" w:color="auto" w:fill="FFFFFF"/>
        <w:spacing w:line="317" w:lineRule="exact"/>
        <w:ind w:left="29" w:right="10" w:firstLine="360"/>
        <w:jc w:val="both"/>
      </w:pPr>
      <w:r>
        <w:rPr>
          <w:rFonts w:eastAsia="Times New Roman"/>
          <w:sz w:val="28"/>
          <w:szCs w:val="28"/>
        </w:rPr>
        <w:t>Темы, содержание которых не соответствует требованиям государст</w:t>
      </w:r>
      <w:r>
        <w:rPr>
          <w:rFonts w:eastAsia="Times New Roman"/>
          <w:sz w:val="28"/>
          <w:szCs w:val="28"/>
        </w:rPr>
        <w:softHyphen/>
        <w:t>венного стандарта, отнесены в графу «Элементы дополнительного содер</w:t>
      </w:r>
      <w:r>
        <w:rPr>
          <w:rFonts w:eastAsia="Times New Roman"/>
          <w:sz w:val="28"/>
          <w:szCs w:val="28"/>
        </w:rPr>
        <w:softHyphen/>
        <w:t>жания» календарно-тематического планирования.</w:t>
      </w:r>
    </w:p>
    <w:p w:rsidR="00146233" w:rsidRDefault="00146233" w:rsidP="00146233">
      <w:pPr>
        <w:shd w:val="clear" w:color="auto" w:fill="FFFFFF"/>
        <w:spacing w:before="6638"/>
        <w:ind w:left="154"/>
        <w:jc w:val="center"/>
      </w:pPr>
      <w:r>
        <w:rPr>
          <w:b/>
          <w:bCs/>
        </w:rPr>
        <w:lastRenderedPageBreak/>
        <w:t>1</w:t>
      </w:r>
    </w:p>
    <w:p w:rsidR="007C0DEB" w:rsidRDefault="007C0DEB" w:rsidP="007C0DEB">
      <w:pPr>
        <w:keepNext/>
        <w:autoSpaceDE w:val="0"/>
        <w:autoSpaceDN w:val="0"/>
        <w:adjustRightInd w:val="0"/>
        <w:spacing w:after="240" w:line="240" w:lineRule="auto"/>
        <w:jc w:val="center"/>
        <w:rPr>
          <w:rFonts w:ascii="Times New Roman" w:hAnsi="Times New Roman" w:cs="Times New Roman"/>
          <w:b/>
          <w:bCs/>
          <w:caps/>
          <w:sz w:val="28"/>
          <w:szCs w:val="28"/>
        </w:rPr>
      </w:pPr>
      <w:r>
        <w:rPr>
          <w:rFonts w:ascii="Times New Roman" w:hAnsi="Times New Roman" w:cs="Times New Roman"/>
          <w:b/>
          <w:bCs/>
          <w:caps/>
          <w:sz w:val="28"/>
          <w:szCs w:val="28"/>
        </w:rPr>
        <w:t>Литературное чтение</w:t>
      </w:r>
    </w:p>
    <w:p w:rsidR="007C0DEB" w:rsidRDefault="007C0DEB" w:rsidP="007C0DE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7C0DEB" w:rsidRDefault="007C0DEB" w:rsidP="007C0DEB">
      <w:pPr>
        <w:keepNext/>
        <w:autoSpaceDE w:val="0"/>
        <w:autoSpaceDN w:val="0"/>
        <w:adjustRightInd w:val="0"/>
        <w:spacing w:before="120" w:after="6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Общая характеристика учебного предмета</w:t>
      </w:r>
    </w:p>
    <w:p w:rsidR="007C0DEB" w:rsidRDefault="007C0DEB" w:rsidP="007C0DEB">
      <w:pPr>
        <w:autoSpaceDE w:val="0"/>
        <w:autoSpaceDN w:val="0"/>
        <w:adjustRightInd w:val="0"/>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Литературное чтение – один из основных предметов в системе подготовки младшего школьника. Наряду с русским языком он формирует функциональную грамотность, способствует общему развитию и воспитанию ребенка. Успешность изучения курса литературного чтения обеспечивает результативность </w:t>
      </w:r>
      <w:proofErr w:type="gramStart"/>
      <w:r>
        <w:rPr>
          <w:rFonts w:ascii="Times New Roman" w:hAnsi="Times New Roman" w:cs="Times New Roman"/>
          <w:sz w:val="28"/>
          <w:szCs w:val="28"/>
        </w:rPr>
        <w:t>обучения по</w:t>
      </w:r>
      <w:proofErr w:type="gramEnd"/>
      <w:r>
        <w:rPr>
          <w:rFonts w:ascii="Times New Roman" w:hAnsi="Times New Roman" w:cs="Times New Roman"/>
          <w:sz w:val="28"/>
          <w:szCs w:val="28"/>
        </w:rPr>
        <w:t xml:space="preserve"> другим предметам начальной школы.</w:t>
      </w:r>
    </w:p>
    <w:p w:rsidR="007C0DEB" w:rsidRDefault="007C0DEB" w:rsidP="007C0DEB">
      <w:pPr>
        <w:autoSpaceDE w:val="0"/>
        <w:autoSpaceDN w:val="0"/>
        <w:adjustRightInd w:val="0"/>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Специфика начального курса литературного чтения заключается в его тесной интеграции с русским языком. Эти два предмета представляют собой единый филологический курс, в котором обучение чтению сочетается с первоначальным литературным образованием и изучением родного языка. Собственно обучение чтению предполагает работу по совершенствованию навыка чтения, развитию восприятия литературного текста, формированию читательской самостоятельности. </w:t>
      </w:r>
    </w:p>
    <w:p w:rsidR="007C0DEB" w:rsidRDefault="007C0DEB" w:rsidP="007C0DEB">
      <w:pPr>
        <w:autoSpaceDE w:val="0"/>
        <w:autoSpaceDN w:val="0"/>
        <w:adjustRightInd w:val="0"/>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Изучение литературного чтения и русского языка в первом классе начинается интегрированным курсом «Обучение грамоте»; его продолжительность (приблизительно 24–26 учебных недель) определяется темпом </w:t>
      </w:r>
      <w:proofErr w:type="spellStart"/>
      <w:r>
        <w:rPr>
          <w:rFonts w:ascii="Times New Roman" w:hAnsi="Times New Roman" w:cs="Times New Roman"/>
          <w:sz w:val="28"/>
          <w:szCs w:val="28"/>
        </w:rPr>
        <w:t>обучаемости</w:t>
      </w:r>
      <w:proofErr w:type="spellEnd"/>
      <w:r>
        <w:rPr>
          <w:rFonts w:ascii="Times New Roman" w:hAnsi="Times New Roman" w:cs="Times New Roman"/>
          <w:sz w:val="28"/>
          <w:szCs w:val="28"/>
        </w:rPr>
        <w:t xml:space="preserve"> учеников, их индивидуальными особенностями и спецификой используемых учебных средств. В примерной программе содержание Обучения грамоте представлено соответственно как в курсе русского языка, так и в курсе литературного чтения. В Обучении грамоте различаются три периода: </w:t>
      </w:r>
      <w:proofErr w:type="spellStart"/>
      <w:r>
        <w:rPr>
          <w:rFonts w:ascii="Times New Roman" w:hAnsi="Times New Roman" w:cs="Times New Roman"/>
          <w:sz w:val="28"/>
          <w:szCs w:val="28"/>
        </w:rPr>
        <w:t>добукварный</w:t>
      </w:r>
      <w:proofErr w:type="spellEnd"/>
      <w:r>
        <w:rPr>
          <w:rFonts w:ascii="Times New Roman" w:hAnsi="Times New Roman" w:cs="Times New Roman"/>
          <w:sz w:val="28"/>
          <w:szCs w:val="28"/>
        </w:rPr>
        <w:t xml:space="preserve"> – подготовительный; букварный – основной, </w:t>
      </w:r>
      <w:proofErr w:type="spellStart"/>
      <w:r>
        <w:rPr>
          <w:rFonts w:ascii="Times New Roman" w:hAnsi="Times New Roman" w:cs="Times New Roman"/>
          <w:sz w:val="28"/>
          <w:szCs w:val="28"/>
        </w:rPr>
        <w:t>послебукварный</w:t>
      </w:r>
      <w:proofErr w:type="spellEnd"/>
      <w:r>
        <w:rPr>
          <w:rFonts w:ascii="Times New Roman" w:hAnsi="Times New Roman" w:cs="Times New Roman"/>
          <w:sz w:val="28"/>
          <w:szCs w:val="28"/>
        </w:rPr>
        <w:t xml:space="preserve"> – завершающий. После курса «Обучение грамоте» начинается дифференцированное изучение русского языка и литературного чтения. </w:t>
      </w:r>
    </w:p>
    <w:p w:rsidR="007C0DEB" w:rsidRDefault="007C0DEB" w:rsidP="007C0DEB">
      <w:pPr>
        <w:autoSpaceDE w:val="0"/>
        <w:autoSpaceDN w:val="0"/>
        <w:adjustRightInd w:val="0"/>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Объем чтения – необходимое условие формирования читательского кругозора школьников, позволяющее сформировать определенный круг чтения, развить интерес к самостоятельной читательской деятельности. Для литературного чтения предлагаются художественные произведения, проверенные временем, имеющие высокую эстетическую, познавательную,  нравственную  ценность.  Они  даются  как в хрестоматийном чтении (не менее 60–70 произведений разных авторов), так и в виде рекомендаций для свободного чтения (примерно 130–150 произведений). По разделам круг детского чтения можно представить в таком соотношении: фольклор – 10–12 %; русская литература Х</w:t>
      </w:r>
      <w:proofErr w:type="gramStart"/>
      <w:r>
        <w:rPr>
          <w:rFonts w:ascii="Times New Roman" w:hAnsi="Times New Roman" w:cs="Times New Roman"/>
          <w:sz w:val="28"/>
          <w:szCs w:val="28"/>
        </w:rPr>
        <w:t>I</w:t>
      </w:r>
      <w:proofErr w:type="gramEnd"/>
      <w:r>
        <w:rPr>
          <w:rFonts w:ascii="Times New Roman" w:hAnsi="Times New Roman" w:cs="Times New Roman"/>
          <w:sz w:val="28"/>
          <w:szCs w:val="28"/>
        </w:rPr>
        <w:t>Х века – 15–20 %, отечественная литература ХХ века – 40–45 %, национальная литература (в переводе и на русском языке) – 10 %, зарубежная литература – 20 % учебного времени.</w:t>
      </w:r>
    </w:p>
    <w:p w:rsidR="007C0DEB" w:rsidRDefault="007C0DEB" w:rsidP="007C0DEB">
      <w:pPr>
        <w:autoSpaceDE w:val="0"/>
        <w:autoSpaceDN w:val="0"/>
        <w:adjustRightInd w:val="0"/>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lastRenderedPageBreak/>
        <w:t>Система работы по литературному чтению предусматривает специальное обучение деятельности с книгами, что формирует ученика как читателя, обладающего читательской самостоятельностью. Эта работа проводится систематически. Одним из ее направлений является обучение младших школьников работе со словарями, справочниками, энциклопедиями разных видов, каталогами библиотеки, что также нашло отражение в содержании примерной программы.</w:t>
      </w:r>
    </w:p>
    <w:p w:rsidR="007C0DEB" w:rsidRDefault="007C0DEB" w:rsidP="007C0DEB">
      <w:pPr>
        <w:autoSpaceDE w:val="0"/>
        <w:autoSpaceDN w:val="0"/>
        <w:adjustRightInd w:val="0"/>
        <w:spacing w:before="120" w:after="120" w:line="240" w:lineRule="auto"/>
        <w:jc w:val="center"/>
        <w:rPr>
          <w:rFonts w:ascii="Times New Roman" w:hAnsi="Times New Roman" w:cs="Times New Roman"/>
          <w:b/>
          <w:bCs/>
          <w:sz w:val="28"/>
          <w:szCs w:val="28"/>
        </w:rPr>
      </w:pPr>
      <w:r>
        <w:rPr>
          <w:rFonts w:ascii="Times New Roman" w:hAnsi="Times New Roman" w:cs="Times New Roman"/>
          <w:b/>
          <w:bCs/>
          <w:sz w:val="28"/>
          <w:szCs w:val="28"/>
        </w:rPr>
        <w:t>Основные содержательные линии</w:t>
      </w:r>
    </w:p>
    <w:p w:rsidR="007C0DEB" w:rsidRDefault="007C0DEB" w:rsidP="007C0DEB">
      <w:pPr>
        <w:autoSpaceDE w:val="0"/>
        <w:autoSpaceDN w:val="0"/>
        <w:adjustRightInd w:val="0"/>
        <w:spacing w:after="120" w:line="264"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В Примерной программе представлено пять основных содержательных линий. </w:t>
      </w:r>
      <w:r>
        <w:rPr>
          <w:rFonts w:ascii="Times New Roman" w:hAnsi="Times New Roman" w:cs="Times New Roman"/>
          <w:i/>
          <w:iCs/>
          <w:sz w:val="28"/>
          <w:szCs w:val="28"/>
        </w:rPr>
        <w:t>Круг чтения</w:t>
      </w:r>
      <w:r>
        <w:rPr>
          <w:rFonts w:ascii="Times New Roman" w:hAnsi="Times New Roman" w:cs="Times New Roman"/>
          <w:sz w:val="28"/>
          <w:szCs w:val="28"/>
        </w:rPr>
        <w:t xml:space="preserve"> и </w:t>
      </w:r>
      <w:r>
        <w:rPr>
          <w:rFonts w:ascii="Times New Roman" w:hAnsi="Times New Roman" w:cs="Times New Roman"/>
          <w:i/>
          <w:iCs/>
          <w:sz w:val="28"/>
          <w:szCs w:val="28"/>
        </w:rPr>
        <w:t>опыт читательской деятельности</w:t>
      </w:r>
      <w:r>
        <w:rPr>
          <w:rFonts w:ascii="Times New Roman" w:hAnsi="Times New Roman" w:cs="Times New Roman"/>
          <w:sz w:val="28"/>
          <w:szCs w:val="28"/>
        </w:rPr>
        <w:t xml:space="preserve"> дает перечень авторов, произведения которых рекомендуются для детского чтения в начальной школе. Вторая содержательная линия – </w:t>
      </w:r>
      <w:r>
        <w:rPr>
          <w:rFonts w:ascii="Times New Roman" w:hAnsi="Times New Roman" w:cs="Times New Roman"/>
          <w:i/>
          <w:iCs/>
          <w:sz w:val="28"/>
          <w:szCs w:val="28"/>
        </w:rPr>
        <w:t>техника чтения</w:t>
      </w:r>
      <w:r>
        <w:rPr>
          <w:rFonts w:ascii="Times New Roman" w:hAnsi="Times New Roman" w:cs="Times New Roman"/>
          <w:sz w:val="28"/>
          <w:szCs w:val="28"/>
        </w:rPr>
        <w:t xml:space="preserve"> – определяет основное содержание формирования процесса чтения (способ, скорость, правильность и др</w:t>
      </w:r>
      <w:r>
        <w:rPr>
          <w:rFonts w:ascii="Times New Roman" w:hAnsi="Times New Roman" w:cs="Times New Roman"/>
          <w:i/>
          <w:iCs/>
          <w:sz w:val="28"/>
          <w:szCs w:val="28"/>
        </w:rPr>
        <w:t xml:space="preserve">.). Первоначальное литературное образование </w:t>
      </w:r>
      <w:r>
        <w:rPr>
          <w:rFonts w:ascii="Times New Roman" w:hAnsi="Times New Roman" w:cs="Times New Roman"/>
          <w:sz w:val="28"/>
          <w:szCs w:val="28"/>
        </w:rPr>
        <w:t xml:space="preserve">– третья содержательная линия. Она раскрывает основные литературоведческие термины и понятия, которые усваивает младший школьник за время обучения в начальной школе. </w:t>
      </w:r>
      <w:r>
        <w:rPr>
          <w:rFonts w:ascii="Times New Roman" w:hAnsi="Times New Roman" w:cs="Times New Roman"/>
          <w:i/>
          <w:iCs/>
          <w:sz w:val="28"/>
          <w:szCs w:val="28"/>
        </w:rPr>
        <w:t>Формирование умений читательской деятельности</w:t>
      </w:r>
      <w:r>
        <w:rPr>
          <w:rFonts w:ascii="Times New Roman" w:hAnsi="Times New Roman" w:cs="Times New Roman"/>
          <w:sz w:val="28"/>
          <w:szCs w:val="28"/>
        </w:rPr>
        <w:t xml:space="preserve"> – содержательная линия, которая характеризует содержание, обеспечивающее формирование читательской деятельности школьника: умений работать с книгой, осуществлять ее выбор для самостоятельного чтения. </w:t>
      </w:r>
      <w:r>
        <w:rPr>
          <w:rFonts w:ascii="Times New Roman" w:hAnsi="Times New Roman" w:cs="Times New Roman"/>
          <w:i/>
          <w:iCs/>
          <w:sz w:val="28"/>
          <w:szCs w:val="28"/>
        </w:rPr>
        <w:t>Виды речевой деятельности</w:t>
      </w:r>
      <w:r>
        <w:rPr>
          <w:rFonts w:ascii="Times New Roman" w:hAnsi="Times New Roman" w:cs="Times New Roman"/>
          <w:sz w:val="28"/>
          <w:szCs w:val="28"/>
        </w:rPr>
        <w:t xml:space="preserve"> – важнейшая содержательная линия, которая обеспечивает развитие </w:t>
      </w:r>
      <w:proofErr w:type="spellStart"/>
      <w:r>
        <w:rPr>
          <w:rFonts w:ascii="Times New Roman" w:hAnsi="Times New Roman" w:cs="Times New Roman"/>
          <w:sz w:val="28"/>
          <w:szCs w:val="28"/>
        </w:rPr>
        <w:t>аудирования</w:t>
      </w:r>
      <w:proofErr w:type="spellEnd"/>
      <w:r>
        <w:rPr>
          <w:rFonts w:ascii="Times New Roman" w:hAnsi="Times New Roman" w:cs="Times New Roman"/>
          <w:sz w:val="28"/>
          <w:szCs w:val="28"/>
        </w:rPr>
        <w:t>, говорения, чтения и письма в их единстве и взаимодействии.</w:t>
      </w:r>
    </w:p>
    <w:p w:rsidR="007C0DEB" w:rsidRDefault="007C0DEB" w:rsidP="007C0DEB">
      <w:pPr>
        <w:keepNext/>
        <w:autoSpaceDE w:val="0"/>
        <w:autoSpaceDN w:val="0"/>
        <w:adjustRightInd w:val="0"/>
        <w:spacing w:before="120" w:after="60" w:line="268" w:lineRule="auto"/>
        <w:jc w:val="center"/>
        <w:rPr>
          <w:rFonts w:ascii="Times New Roman" w:hAnsi="Times New Roman" w:cs="Times New Roman"/>
          <w:b/>
          <w:bCs/>
          <w:sz w:val="28"/>
          <w:szCs w:val="28"/>
        </w:rPr>
      </w:pPr>
      <w:r>
        <w:rPr>
          <w:rFonts w:ascii="Times New Roman" w:hAnsi="Times New Roman" w:cs="Times New Roman"/>
          <w:b/>
          <w:bCs/>
          <w:sz w:val="28"/>
          <w:szCs w:val="28"/>
        </w:rPr>
        <w:t>Цели обучения</w:t>
      </w:r>
    </w:p>
    <w:p w:rsidR="007C0DEB" w:rsidRDefault="007C0DEB" w:rsidP="007C0DEB">
      <w:pPr>
        <w:autoSpaceDE w:val="0"/>
        <w:autoSpaceDN w:val="0"/>
        <w:adjustRightInd w:val="0"/>
        <w:spacing w:after="0" w:line="268" w:lineRule="auto"/>
        <w:ind w:firstLine="705"/>
        <w:jc w:val="both"/>
        <w:rPr>
          <w:rFonts w:ascii="Times New Roman" w:hAnsi="Times New Roman" w:cs="Times New Roman"/>
          <w:b/>
          <w:bCs/>
          <w:i/>
          <w:iCs/>
          <w:sz w:val="28"/>
          <w:szCs w:val="28"/>
        </w:rPr>
      </w:pPr>
      <w:r>
        <w:rPr>
          <w:rFonts w:ascii="Times New Roman" w:hAnsi="Times New Roman" w:cs="Times New Roman"/>
          <w:i/>
          <w:iCs/>
          <w:sz w:val="28"/>
          <w:szCs w:val="28"/>
        </w:rPr>
        <w:t>Изучение курса «Литературное чтение» в образовательных учреждениях с русским языком обучения направлено на достижение</w:t>
      </w:r>
      <w:r>
        <w:rPr>
          <w:rFonts w:ascii="Times New Roman" w:hAnsi="Times New Roman" w:cs="Times New Roman"/>
          <w:b/>
          <w:bCs/>
          <w:i/>
          <w:iCs/>
          <w:sz w:val="28"/>
          <w:szCs w:val="28"/>
        </w:rPr>
        <w:t xml:space="preserve"> </w:t>
      </w:r>
      <w:r>
        <w:rPr>
          <w:rFonts w:ascii="Times New Roman" w:hAnsi="Times New Roman" w:cs="Times New Roman"/>
          <w:i/>
          <w:iCs/>
          <w:sz w:val="28"/>
          <w:szCs w:val="28"/>
        </w:rPr>
        <w:t>следующих</w:t>
      </w:r>
      <w:r>
        <w:rPr>
          <w:rFonts w:ascii="Times New Roman" w:hAnsi="Times New Roman" w:cs="Times New Roman"/>
          <w:b/>
          <w:bCs/>
          <w:i/>
          <w:iCs/>
          <w:sz w:val="28"/>
          <w:szCs w:val="28"/>
        </w:rPr>
        <w:t xml:space="preserve"> </w:t>
      </w:r>
      <w:r>
        <w:rPr>
          <w:rFonts w:ascii="Times New Roman" w:hAnsi="Times New Roman" w:cs="Times New Roman"/>
          <w:i/>
          <w:iCs/>
          <w:sz w:val="28"/>
          <w:szCs w:val="28"/>
        </w:rPr>
        <w:t>целей</w:t>
      </w:r>
      <w:r>
        <w:rPr>
          <w:rFonts w:ascii="Times New Roman" w:hAnsi="Times New Roman" w:cs="Times New Roman"/>
          <w:b/>
          <w:bCs/>
          <w:i/>
          <w:iCs/>
          <w:sz w:val="28"/>
          <w:szCs w:val="28"/>
        </w:rPr>
        <w:t>:</w:t>
      </w:r>
    </w:p>
    <w:p w:rsidR="007C0DEB" w:rsidRDefault="007C0DEB" w:rsidP="007C0DEB">
      <w:pPr>
        <w:autoSpaceDE w:val="0"/>
        <w:autoSpaceDN w:val="0"/>
        <w:adjustRightInd w:val="0"/>
        <w:spacing w:after="0" w:line="240" w:lineRule="auto"/>
        <w:ind w:firstLine="705"/>
        <w:jc w:val="both"/>
        <w:rPr>
          <w:rFonts w:ascii="Times New Roman" w:hAnsi="Times New Roman" w:cs="Times New Roman"/>
          <w:sz w:val="28"/>
          <w:szCs w:val="28"/>
        </w:rPr>
      </w:pPr>
      <w:r>
        <w:rPr>
          <w:rFonts w:ascii="Symbol" w:hAnsi="Symbol" w:cs="Symbol"/>
          <w:b/>
          <w:bCs/>
          <w:noProof/>
          <w:sz w:val="28"/>
          <w:szCs w:val="28"/>
        </w:rPr>
        <w:t></w:t>
      </w:r>
      <w:r>
        <w:rPr>
          <w:rFonts w:ascii="Times New Roman" w:hAnsi="Times New Roman" w:cs="Times New Roman"/>
          <w:b/>
          <w:bCs/>
          <w:sz w:val="28"/>
          <w:szCs w:val="28"/>
        </w:rPr>
        <w:t xml:space="preserve"> развитие </w:t>
      </w:r>
      <w:r>
        <w:rPr>
          <w:rFonts w:ascii="Times New Roman" w:hAnsi="Times New Roman" w:cs="Times New Roman"/>
          <w:sz w:val="28"/>
          <w:szCs w:val="28"/>
        </w:rPr>
        <w:t>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w:t>
      </w:r>
    </w:p>
    <w:p w:rsidR="007C0DEB" w:rsidRDefault="007C0DEB" w:rsidP="007C0DEB">
      <w:pPr>
        <w:autoSpaceDE w:val="0"/>
        <w:autoSpaceDN w:val="0"/>
        <w:adjustRightInd w:val="0"/>
        <w:spacing w:after="0" w:line="240" w:lineRule="auto"/>
        <w:ind w:firstLine="705"/>
        <w:jc w:val="both"/>
        <w:rPr>
          <w:rFonts w:ascii="Times New Roman" w:hAnsi="Times New Roman" w:cs="Times New Roman"/>
          <w:sz w:val="28"/>
          <w:szCs w:val="28"/>
        </w:rPr>
      </w:pPr>
      <w:r>
        <w:rPr>
          <w:rFonts w:ascii="Symbol" w:hAnsi="Symbol" w:cs="Symbol"/>
          <w:b/>
          <w:bCs/>
          <w:noProof/>
          <w:sz w:val="28"/>
          <w:szCs w:val="28"/>
        </w:rPr>
        <w:t></w:t>
      </w:r>
      <w:r>
        <w:rPr>
          <w:rFonts w:ascii="Times New Roman" w:hAnsi="Times New Roman" w:cs="Times New Roman"/>
          <w:b/>
          <w:bCs/>
          <w:sz w:val="28"/>
          <w:szCs w:val="28"/>
        </w:rPr>
        <w:t xml:space="preserve"> овладение</w:t>
      </w:r>
      <w:r>
        <w:rPr>
          <w:rFonts w:ascii="Times New Roman" w:hAnsi="Times New Roman" w:cs="Times New Roman"/>
          <w:sz w:val="28"/>
          <w:szCs w:val="28"/>
        </w:rPr>
        <w:t xml:space="preserve"> осознанным, правильным, беглым и выразительным чтением как базовым умением в системе образования младших школьников; формирование читательского кругозора и приобретение опыта самостоятельной читательской деятельности;</w:t>
      </w:r>
    </w:p>
    <w:p w:rsidR="007C0DEB" w:rsidRDefault="007C0DEB" w:rsidP="007C0DEB">
      <w:pPr>
        <w:autoSpaceDE w:val="0"/>
        <w:autoSpaceDN w:val="0"/>
        <w:adjustRightInd w:val="0"/>
        <w:spacing w:after="0" w:line="240" w:lineRule="auto"/>
        <w:ind w:firstLine="705"/>
        <w:jc w:val="both"/>
        <w:rPr>
          <w:rFonts w:ascii="Times New Roman" w:hAnsi="Times New Roman" w:cs="Times New Roman"/>
          <w:sz w:val="28"/>
          <w:szCs w:val="28"/>
        </w:rPr>
      </w:pPr>
      <w:r>
        <w:rPr>
          <w:rFonts w:ascii="Symbol" w:hAnsi="Symbol" w:cs="Symbol"/>
          <w:b/>
          <w:bCs/>
          <w:noProof/>
          <w:sz w:val="28"/>
          <w:szCs w:val="28"/>
        </w:rPr>
        <w:t></w:t>
      </w:r>
      <w:r>
        <w:rPr>
          <w:rFonts w:ascii="Times New Roman" w:hAnsi="Times New Roman" w:cs="Times New Roman"/>
          <w:b/>
          <w:bCs/>
          <w:sz w:val="28"/>
          <w:szCs w:val="28"/>
        </w:rPr>
        <w:t xml:space="preserve"> воспитание</w:t>
      </w:r>
      <w:r>
        <w:rPr>
          <w:rFonts w:ascii="Times New Roman" w:hAnsi="Times New Roman" w:cs="Times New Roman"/>
          <w:sz w:val="28"/>
          <w:szCs w:val="28"/>
        </w:rPr>
        <w:t xml:space="preserve"> эстетического отношения к искусству слова, интереса к чтению и книге, потребности в общении с миром художественной литературы; обогащение нравственного опыта младших школьников, формирование представлений </w:t>
      </w:r>
      <w:r>
        <w:rPr>
          <w:rFonts w:ascii="Times New Roman" w:hAnsi="Times New Roman" w:cs="Times New Roman"/>
          <w:sz w:val="28"/>
          <w:szCs w:val="28"/>
        </w:rPr>
        <w:lastRenderedPageBreak/>
        <w:t>о добре и зле, справедливости и честности; развитие нравственных чувств, уважения к культуре народов многонациональной России.</w:t>
      </w:r>
    </w:p>
    <w:p w:rsidR="00146233" w:rsidRDefault="00146233" w:rsidP="007C0DEB">
      <w:pPr>
        <w:autoSpaceDE w:val="0"/>
        <w:autoSpaceDN w:val="0"/>
        <w:adjustRightInd w:val="0"/>
        <w:spacing w:after="0" w:line="240" w:lineRule="auto"/>
        <w:ind w:firstLine="705"/>
        <w:jc w:val="both"/>
        <w:rPr>
          <w:rFonts w:ascii="Times New Roman" w:hAnsi="Times New Roman" w:cs="Times New Roman"/>
          <w:sz w:val="28"/>
          <w:szCs w:val="28"/>
        </w:rPr>
      </w:pPr>
    </w:p>
    <w:p w:rsidR="00146233" w:rsidRDefault="00146233" w:rsidP="007C0DEB">
      <w:pPr>
        <w:autoSpaceDE w:val="0"/>
        <w:autoSpaceDN w:val="0"/>
        <w:adjustRightInd w:val="0"/>
        <w:spacing w:after="0" w:line="240" w:lineRule="auto"/>
        <w:ind w:firstLine="705"/>
        <w:jc w:val="both"/>
        <w:rPr>
          <w:rFonts w:ascii="Times New Roman" w:hAnsi="Times New Roman" w:cs="Times New Roman"/>
          <w:sz w:val="28"/>
          <w:szCs w:val="28"/>
        </w:rPr>
      </w:pPr>
    </w:p>
    <w:p w:rsidR="00146233" w:rsidRDefault="00146233" w:rsidP="007C0DEB">
      <w:pPr>
        <w:autoSpaceDE w:val="0"/>
        <w:autoSpaceDN w:val="0"/>
        <w:adjustRightInd w:val="0"/>
        <w:spacing w:after="0" w:line="240" w:lineRule="auto"/>
        <w:ind w:firstLine="705"/>
        <w:jc w:val="both"/>
        <w:rPr>
          <w:rFonts w:ascii="Times New Roman" w:hAnsi="Times New Roman" w:cs="Times New Roman"/>
          <w:sz w:val="28"/>
          <w:szCs w:val="28"/>
        </w:rPr>
      </w:pPr>
    </w:p>
    <w:p w:rsidR="00146233" w:rsidRDefault="00146233" w:rsidP="007C0DEB">
      <w:pPr>
        <w:autoSpaceDE w:val="0"/>
        <w:autoSpaceDN w:val="0"/>
        <w:adjustRightInd w:val="0"/>
        <w:spacing w:after="0" w:line="240" w:lineRule="auto"/>
        <w:ind w:firstLine="705"/>
        <w:jc w:val="both"/>
        <w:rPr>
          <w:rFonts w:ascii="Times New Roman" w:hAnsi="Times New Roman" w:cs="Times New Roman"/>
          <w:sz w:val="28"/>
          <w:szCs w:val="28"/>
        </w:rPr>
      </w:pPr>
    </w:p>
    <w:p w:rsidR="00146233" w:rsidRDefault="00146233" w:rsidP="007C0DEB">
      <w:pPr>
        <w:autoSpaceDE w:val="0"/>
        <w:autoSpaceDN w:val="0"/>
        <w:adjustRightInd w:val="0"/>
        <w:spacing w:after="0" w:line="240" w:lineRule="auto"/>
        <w:ind w:firstLine="705"/>
        <w:jc w:val="both"/>
        <w:rPr>
          <w:rFonts w:ascii="Times New Roman" w:hAnsi="Times New Roman" w:cs="Times New Roman"/>
          <w:sz w:val="28"/>
          <w:szCs w:val="28"/>
        </w:rPr>
      </w:pPr>
    </w:p>
    <w:p w:rsidR="00146233" w:rsidRDefault="00146233" w:rsidP="007C0DEB">
      <w:pPr>
        <w:autoSpaceDE w:val="0"/>
        <w:autoSpaceDN w:val="0"/>
        <w:adjustRightInd w:val="0"/>
        <w:spacing w:after="0" w:line="240" w:lineRule="auto"/>
        <w:ind w:firstLine="705"/>
        <w:jc w:val="both"/>
        <w:rPr>
          <w:rFonts w:ascii="Times New Roman" w:hAnsi="Times New Roman" w:cs="Times New Roman"/>
          <w:sz w:val="28"/>
          <w:szCs w:val="28"/>
        </w:rPr>
      </w:pPr>
    </w:p>
    <w:p w:rsidR="00146233" w:rsidRDefault="00146233" w:rsidP="007C0DEB">
      <w:pPr>
        <w:autoSpaceDE w:val="0"/>
        <w:autoSpaceDN w:val="0"/>
        <w:adjustRightInd w:val="0"/>
        <w:spacing w:after="0" w:line="240" w:lineRule="auto"/>
        <w:ind w:firstLine="705"/>
        <w:jc w:val="both"/>
        <w:rPr>
          <w:rFonts w:ascii="Times New Roman" w:hAnsi="Times New Roman" w:cs="Times New Roman"/>
          <w:sz w:val="28"/>
          <w:szCs w:val="28"/>
        </w:rPr>
      </w:pPr>
    </w:p>
    <w:p w:rsidR="00146233" w:rsidRDefault="00146233" w:rsidP="00146233">
      <w:pPr>
        <w:shd w:val="clear" w:color="auto" w:fill="FFFFFF"/>
        <w:ind w:left="336"/>
      </w:pPr>
      <w:r>
        <w:rPr>
          <w:rFonts w:eastAsia="Times New Roman"/>
        </w:rPr>
        <w:t>СОДЕРЖАНИЕ ПРОГРАММЫ</w:t>
      </w:r>
    </w:p>
    <w:p w:rsidR="00146233" w:rsidRDefault="00146233" w:rsidP="00146233">
      <w:pPr>
        <w:shd w:val="clear" w:color="auto" w:fill="FFFFFF"/>
        <w:spacing w:before="365" w:line="254" w:lineRule="exact"/>
        <w:ind w:left="326"/>
      </w:pPr>
      <w:r>
        <w:rPr>
          <w:b/>
          <w:bCs/>
          <w:sz w:val="24"/>
          <w:szCs w:val="24"/>
        </w:rPr>
        <w:t xml:space="preserve">2 </w:t>
      </w:r>
      <w:r>
        <w:rPr>
          <w:rFonts w:eastAsia="Times New Roman"/>
          <w:b/>
          <w:bCs/>
          <w:sz w:val="24"/>
          <w:szCs w:val="24"/>
        </w:rPr>
        <w:t>класс (136 ч)</w:t>
      </w:r>
    </w:p>
    <w:p w:rsidR="00146233" w:rsidRDefault="00146233" w:rsidP="00146233">
      <w:pPr>
        <w:shd w:val="clear" w:color="auto" w:fill="FFFFFF"/>
        <w:spacing w:before="5" w:line="254" w:lineRule="exact"/>
        <w:jc w:val="center"/>
      </w:pPr>
      <w:r>
        <w:rPr>
          <w:rFonts w:eastAsia="Times New Roman"/>
          <w:b/>
          <w:bCs/>
          <w:sz w:val="24"/>
          <w:szCs w:val="24"/>
        </w:rPr>
        <w:t xml:space="preserve">Круг чтения. </w:t>
      </w:r>
      <w:r>
        <w:rPr>
          <w:rFonts w:eastAsia="Times New Roman"/>
          <w:sz w:val="24"/>
          <w:szCs w:val="24"/>
        </w:rPr>
        <w:t xml:space="preserve">Произведения фольклора русского народов других стран: пословица, скороговорка, загадка, </w:t>
      </w:r>
      <w:proofErr w:type="spellStart"/>
      <w:r>
        <w:rPr>
          <w:rFonts w:eastAsia="Times New Roman"/>
          <w:sz w:val="24"/>
          <w:szCs w:val="24"/>
        </w:rPr>
        <w:t>потешкака</w:t>
      </w:r>
      <w:proofErr w:type="spellEnd"/>
      <w:r>
        <w:rPr>
          <w:rFonts w:eastAsia="Times New Roman"/>
          <w:sz w:val="24"/>
          <w:szCs w:val="24"/>
        </w:rPr>
        <w:t xml:space="preserve">, </w:t>
      </w:r>
      <w:proofErr w:type="spellStart"/>
      <w:r>
        <w:rPr>
          <w:rFonts w:eastAsia="Times New Roman"/>
          <w:sz w:val="24"/>
          <w:szCs w:val="24"/>
        </w:rPr>
        <w:t>закличка</w:t>
      </w:r>
      <w:proofErr w:type="spellEnd"/>
      <w:r>
        <w:rPr>
          <w:rFonts w:eastAsia="Times New Roman"/>
          <w:sz w:val="24"/>
          <w:szCs w:val="24"/>
        </w:rPr>
        <w:t xml:space="preserve">, песня, сказка, </w:t>
      </w:r>
      <w:r>
        <w:rPr>
          <w:rFonts w:eastAsia="Times New Roman"/>
          <w:i/>
          <w:iCs/>
          <w:sz w:val="24"/>
          <w:szCs w:val="24"/>
        </w:rPr>
        <w:t xml:space="preserve">былина. </w:t>
      </w:r>
      <w:r>
        <w:rPr>
          <w:rFonts w:eastAsia="Times New Roman"/>
          <w:sz w:val="24"/>
          <w:szCs w:val="24"/>
        </w:rPr>
        <w:t xml:space="preserve">Сравнение произведений фольклора разных народов. Произведения русских и зарубежных писателей-классиков, произведения современных детских писателей. Произведения о жизни детей разных народов и стран. Приключенческая детская книга. Научно-познавательные произведения: сказка, рассказ, </w:t>
      </w:r>
      <w:r>
        <w:rPr>
          <w:rFonts w:eastAsia="Times New Roman"/>
          <w:i/>
          <w:iCs/>
          <w:sz w:val="24"/>
          <w:szCs w:val="24"/>
        </w:rPr>
        <w:t xml:space="preserve">справочная детская литература. </w:t>
      </w:r>
      <w:r>
        <w:rPr>
          <w:rFonts w:eastAsia="Times New Roman"/>
          <w:b/>
          <w:bCs/>
          <w:sz w:val="24"/>
          <w:szCs w:val="24"/>
        </w:rPr>
        <w:t xml:space="preserve">Примерная тематика.  </w:t>
      </w:r>
      <w:r>
        <w:rPr>
          <w:rFonts w:eastAsia="Times New Roman"/>
          <w:sz w:val="24"/>
          <w:szCs w:val="24"/>
        </w:rPr>
        <w:t xml:space="preserve">Произведения  о  Родине,  о  родной  природе,  об  отношении </w:t>
      </w:r>
      <w:r>
        <w:rPr>
          <w:rFonts w:eastAsia="Times New Roman"/>
          <w:spacing w:val="-2"/>
          <w:sz w:val="24"/>
          <w:szCs w:val="24"/>
        </w:rPr>
        <w:t>человека к природе, к животным, к труду, друг к другу, жизни детей, их дружбе и товарище</w:t>
      </w:r>
      <w:r>
        <w:rPr>
          <w:rFonts w:eastAsia="Times New Roman"/>
          <w:spacing w:val="-2"/>
          <w:sz w:val="24"/>
          <w:szCs w:val="24"/>
        </w:rPr>
        <w:softHyphen/>
      </w:r>
      <w:r>
        <w:rPr>
          <w:rFonts w:eastAsia="Times New Roman"/>
          <w:spacing w:val="-1"/>
          <w:sz w:val="24"/>
          <w:szCs w:val="24"/>
        </w:rPr>
        <w:t>стве, об их отношениях к людям; произведения о добре и зле, правде и кривде.</w:t>
      </w:r>
    </w:p>
    <w:p w:rsidR="00146233" w:rsidRDefault="00146233" w:rsidP="00146233">
      <w:pPr>
        <w:shd w:val="clear" w:color="auto" w:fill="FFFFFF"/>
        <w:spacing w:line="254" w:lineRule="exact"/>
        <w:ind w:left="10" w:firstLine="322"/>
        <w:jc w:val="both"/>
      </w:pPr>
      <w:r>
        <w:rPr>
          <w:rFonts w:eastAsia="Times New Roman"/>
          <w:b/>
          <w:bCs/>
          <w:sz w:val="24"/>
          <w:szCs w:val="24"/>
        </w:rPr>
        <w:t xml:space="preserve">Жанровое разнообразие. </w:t>
      </w:r>
      <w:r>
        <w:rPr>
          <w:rFonts w:eastAsia="Times New Roman"/>
          <w:sz w:val="24"/>
          <w:szCs w:val="24"/>
        </w:rPr>
        <w:t xml:space="preserve">Сказки, рассказы, басни, стихотворения, загадки, пословицы, - считалки, </w:t>
      </w:r>
      <w:proofErr w:type="spellStart"/>
      <w:r>
        <w:rPr>
          <w:rFonts w:eastAsia="Times New Roman"/>
          <w:sz w:val="24"/>
          <w:szCs w:val="24"/>
        </w:rPr>
        <w:t>потешки</w:t>
      </w:r>
      <w:proofErr w:type="spellEnd"/>
      <w:r>
        <w:rPr>
          <w:rFonts w:eastAsia="Times New Roman"/>
          <w:sz w:val="24"/>
          <w:szCs w:val="24"/>
        </w:rPr>
        <w:t>, былины.</w:t>
      </w:r>
    </w:p>
    <w:p w:rsidR="00146233" w:rsidRDefault="00146233" w:rsidP="00146233">
      <w:pPr>
        <w:shd w:val="clear" w:color="auto" w:fill="FFFFFF"/>
        <w:spacing w:before="5" w:line="254" w:lineRule="exact"/>
        <w:ind w:left="5" w:firstLine="331"/>
        <w:jc w:val="both"/>
      </w:pPr>
      <w:r>
        <w:rPr>
          <w:rFonts w:eastAsia="Times New Roman"/>
          <w:b/>
          <w:bCs/>
          <w:sz w:val="24"/>
          <w:szCs w:val="24"/>
        </w:rPr>
        <w:t xml:space="preserve">Ориентировка в литературоведческих понятиях. </w:t>
      </w:r>
      <w:proofErr w:type="gramStart"/>
      <w:r>
        <w:rPr>
          <w:rFonts w:eastAsia="Times New Roman"/>
          <w:sz w:val="24"/>
          <w:szCs w:val="24"/>
        </w:rPr>
        <w:t xml:space="preserve">Литературное произведение, фольклор, произведения фольклора, народная сказка, стихотворение, рассказ, история, </w:t>
      </w:r>
      <w:r>
        <w:rPr>
          <w:rFonts w:eastAsia="Times New Roman"/>
          <w:i/>
          <w:iCs/>
          <w:sz w:val="24"/>
          <w:szCs w:val="24"/>
        </w:rPr>
        <w:t xml:space="preserve">быль, былина, бытовая сказка, сказка о животных, волшебная сказка, присказка, зачин, </w:t>
      </w:r>
      <w:r>
        <w:rPr>
          <w:rFonts w:eastAsia="Times New Roman"/>
          <w:spacing w:val="-1"/>
          <w:sz w:val="24"/>
          <w:szCs w:val="24"/>
        </w:rPr>
        <w:t xml:space="preserve">небылица, </w:t>
      </w:r>
      <w:proofErr w:type="spellStart"/>
      <w:r>
        <w:rPr>
          <w:rFonts w:eastAsia="Times New Roman"/>
          <w:spacing w:val="-1"/>
          <w:sz w:val="24"/>
          <w:szCs w:val="24"/>
        </w:rPr>
        <w:t>потешка</w:t>
      </w:r>
      <w:proofErr w:type="spellEnd"/>
      <w:r>
        <w:rPr>
          <w:rFonts w:eastAsia="Times New Roman"/>
          <w:spacing w:val="-1"/>
          <w:sz w:val="24"/>
          <w:szCs w:val="24"/>
        </w:rPr>
        <w:t xml:space="preserve">, шутка, скороговорка, герой произведения, </w:t>
      </w:r>
      <w:r>
        <w:rPr>
          <w:rFonts w:eastAsia="Times New Roman"/>
          <w:i/>
          <w:iCs/>
          <w:spacing w:val="-1"/>
          <w:sz w:val="24"/>
          <w:szCs w:val="24"/>
        </w:rPr>
        <w:t>события реальные и вымы</w:t>
      </w:r>
      <w:r>
        <w:rPr>
          <w:rFonts w:eastAsia="Times New Roman"/>
          <w:i/>
          <w:iCs/>
          <w:spacing w:val="-1"/>
          <w:sz w:val="24"/>
          <w:szCs w:val="24"/>
        </w:rPr>
        <w:softHyphen/>
      </w:r>
      <w:r>
        <w:rPr>
          <w:rFonts w:eastAsia="Times New Roman"/>
          <w:i/>
          <w:iCs/>
          <w:sz w:val="24"/>
          <w:szCs w:val="24"/>
        </w:rPr>
        <w:t xml:space="preserve">шленные, </w:t>
      </w:r>
      <w:r>
        <w:rPr>
          <w:rFonts w:eastAsia="Times New Roman"/>
          <w:sz w:val="24"/>
          <w:szCs w:val="24"/>
        </w:rPr>
        <w:t>фамилия автора, заглавие (заголовок), название произведения (фамилия автора, заглавие), диалог, рифма, вращение, сравнение.</w:t>
      </w:r>
      <w:proofErr w:type="gramEnd"/>
    </w:p>
    <w:p w:rsidR="00146233" w:rsidRDefault="00146233" w:rsidP="00146233">
      <w:pPr>
        <w:shd w:val="clear" w:color="auto" w:fill="FFFFFF"/>
        <w:spacing w:line="254" w:lineRule="exact"/>
        <w:ind w:left="19"/>
      </w:pPr>
      <w:r>
        <w:rPr>
          <w:rFonts w:eastAsia="Times New Roman"/>
          <w:spacing w:val="-1"/>
          <w:sz w:val="24"/>
          <w:szCs w:val="24"/>
        </w:rPr>
        <w:t xml:space="preserve">Элементы книги: обложка, </w:t>
      </w:r>
      <w:r>
        <w:rPr>
          <w:rFonts w:eastAsia="Times New Roman"/>
          <w:i/>
          <w:iCs/>
          <w:spacing w:val="-1"/>
          <w:sz w:val="24"/>
          <w:szCs w:val="24"/>
        </w:rPr>
        <w:t xml:space="preserve">переплет, титульный лист, </w:t>
      </w:r>
      <w:r>
        <w:rPr>
          <w:rFonts w:eastAsia="Times New Roman"/>
          <w:spacing w:val="-1"/>
          <w:sz w:val="24"/>
          <w:szCs w:val="24"/>
        </w:rPr>
        <w:t xml:space="preserve">оглавление, иллюстрация. </w:t>
      </w:r>
      <w:r>
        <w:rPr>
          <w:rFonts w:eastAsia="Times New Roman"/>
          <w:i/>
          <w:iCs/>
          <w:spacing w:val="-1"/>
          <w:sz w:val="24"/>
          <w:szCs w:val="24"/>
        </w:rPr>
        <w:t xml:space="preserve">Детские </w:t>
      </w:r>
      <w:r>
        <w:rPr>
          <w:rFonts w:eastAsia="Times New Roman"/>
          <w:i/>
          <w:iCs/>
          <w:sz w:val="24"/>
          <w:szCs w:val="24"/>
        </w:rPr>
        <w:t>газеты и журналы</w:t>
      </w:r>
      <w:proofErr w:type="gramStart"/>
      <w:r>
        <w:rPr>
          <w:rFonts w:eastAsia="Times New Roman"/>
          <w:i/>
          <w:iCs/>
          <w:sz w:val="24"/>
          <w:szCs w:val="24"/>
        </w:rPr>
        <w:t xml:space="preserve">.. </w:t>
      </w:r>
      <w:proofErr w:type="gramEnd"/>
      <w:r>
        <w:rPr>
          <w:rFonts w:eastAsia="Times New Roman"/>
          <w:i/>
          <w:iCs/>
          <w:sz w:val="24"/>
          <w:szCs w:val="24"/>
        </w:rPr>
        <w:t>Сведения об авторе, элементарные знания о времени написания произведения.</w:t>
      </w:r>
    </w:p>
    <w:p w:rsidR="00146233" w:rsidRDefault="00146233" w:rsidP="00146233">
      <w:pPr>
        <w:shd w:val="clear" w:color="auto" w:fill="FFFFFF"/>
        <w:spacing w:before="19" w:line="250" w:lineRule="exact"/>
        <w:ind w:left="5"/>
      </w:pPr>
      <w:r>
        <w:rPr>
          <w:rFonts w:eastAsia="Times New Roman"/>
          <w:b/>
          <w:bCs/>
          <w:sz w:val="24"/>
          <w:szCs w:val="24"/>
        </w:rPr>
        <w:t xml:space="preserve">Восприятие литературного произведения. </w:t>
      </w:r>
      <w:r>
        <w:rPr>
          <w:rFonts w:eastAsia="Times New Roman"/>
          <w:sz w:val="24"/>
          <w:szCs w:val="24"/>
        </w:rPr>
        <w:t xml:space="preserve">Создание условий для развития полноценного восприятия произведения. Эмоциональная реакция и </w:t>
      </w:r>
      <w:r>
        <w:rPr>
          <w:rFonts w:eastAsia="Times New Roman"/>
          <w:i/>
          <w:iCs/>
          <w:sz w:val="24"/>
          <w:szCs w:val="24"/>
        </w:rPr>
        <w:t xml:space="preserve">понимание авторской точки зрения. Выражение своего отношения к произведению, к героям, их поступкам. Сравнение персонажей одного произведения, а также различных </w:t>
      </w:r>
      <w:proofErr w:type="spellStart"/>
      <w:proofErr w:type="gramStart"/>
      <w:r>
        <w:rPr>
          <w:rFonts w:eastAsia="Times New Roman"/>
          <w:i/>
          <w:iCs/>
          <w:sz w:val="24"/>
          <w:szCs w:val="24"/>
        </w:rPr>
        <w:t>произведе</w:t>
      </w:r>
      <w:proofErr w:type="spellEnd"/>
      <w:r>
        <w:rPr>
          <w:rFonts w:eastAsia="Times New Roman"/>
          <w:i/>
          <w:iCs/>
          <w:sz w:val="24"/>
          <w:szCs w:val="24"/>
        </w:rPr>
        <w:t xml:space="preserve"> </w:t>
      </w:r>
      <w:proofErr w:type="spellStart"/>
      <w:r>
        <w:rPr>
          <w:rFonts w:eastAsia="Times New Roman"/>
          <w:i/>
          <w:iCs/>
          <w:sz w:val="24"/>
          <w:szCs w:val="24"/>
        </w:rPr>
        <w:t>ний</w:t>
      </w:r>
      <w:proofErr w:type="spellEnd"/>
      <w:proofErr w:type="gramEnd"/>
      <w:r>
        <w:rPr>
          <w:rFonts w:eastAsia="Times New Roman"/>
          <w:i/>
          <w:iCs/>
          <w:sz w:val="24"/>
          <w:szCs w:val="24"/>
        </w:rPr>
        <w:t xml:space="preserve"> (сказок разных народов, героев народных сказок, выя ленив их сходств и различий). </w:t>
      </w:r>
      <w:r>
        <w:rPr>
          <w:rFonts w:eastAsia="Times New Roman"/>
          <w:sz w:val="24"/>
          <w:szCs w:val="24"/>
        </w:rPr>
        <w:t>Оценка эмоционального стояния героев, их нравственных позиций. Понимание отношения автора к героям произведения, выражение своего отношения к произведению, автору, героям и их поступкам.</w:t>
      </w:r>
    </w:p>
    <w:p w:rsidR="00146233" w:rsidRDefault="00146233" w:rsidP="00146233">
      <w:pPr>
        <w:shd w:val="clear" w:color="auto" w:fill="FFFFFF"/>
        <w:spacing w:before="43" w:line="250" w:lineRule="exact"/>
        <w:ind w:left="106" w:firstLine="149"/>
      </w:pPr>
      <w:r>
        <w:rPr>
          <w:rFonts w:eastAsia="Times New Roman"/>
          <w:b/>
          <w:bCs/>
          <w:sz w:val="24"/>
          <w:szCs w:val="24"/>
        </w:rPr>
        <w:lastRenderedPageBreak/>
        <w:t xml:space="preserve">Творческая деятельность. </w:t>
      </w:r>
      <w:r>
        <w:rPr>
          <w:rFonts w:eastAsia="Times New Roman"/>
          <w:sz w:val="24"/>
          <w:szCs w:val="24"/>
        </w:rPr>
        <w:t xml:space="preserve">Проявление интереса к словесному творчеству, участие в сочинительстве </w:t>
      </w:r>
      <w:proofErr w:type="spellStart"/>
      <w:r>
        <w:rPr>
          <w:rFonts w:eastAsia="Times New Roman"/>
          <w:sz w:val="24"/>
          <w:szCs w:val="24"/>
        </w:rPr>
        <w:t>неболыщих</w:t>
      </w:r>
      <w:proofErr w:type="spellEnd"/>
      <w:r>
        <w:rPr>
          <w:rFonts w:eastAsia="Times New Roman"/>
          <w:sz w:val="24"/>
          <w:szCs w:val="24"/>
        </w:rPr>
        <w:t xml:space="preserve">, сказок и историй. </w:t>
      </w:r>
      <w:proofErr w:type="spellStart"/>
      <w:r>
        <w:rPr>
          <w:rFonts w:eastAsia="Times New Roman"/>
          <w:sz w:val="24"/>
          <w:szCs w:val="24"/>
        </w:rPr>
        <w:t>Пересказывание</w:t>
      </w:r>
      <w:proofErr w:type="spellEnd"/>
      <w:r>
        <w:rPr>
          <w:rFonts w:eastAsia="Times New Roman"/>
          <w:sz w:val="24"/>
          <w:szCs w:val="24"/>
        </w:rPr>
        <w:t xml:space="preserve"> сказок от лица одного </w:t>
      </w:r>
      <w:proofErr w:type="gramStart"/>
      <w:r>
        <w:rPr>
          <w:rFonts w:eastAsia="Times New Roman"/>
          <w:sz w:val="24"/>
          <w:szCs w:val="24"/>
        </w:rPr>
        <w:t>из</w:t>
      </w:r>
      <w:proofErr w:type="gramEnd"/>
    </w:p>
    <w:p w:rsidR="00146233" w:rsidRDefault="00146233" w:rsidP="00146233">
      <w:pPr>
        <w:shd w:val="clear" w:color="auto" w:fill="FFFFFF"/>
        <w:spacing w:before="43" w:line="250" w:lineRule="exact"/>
        <w:ind w:right="19"/>
        <w:jc w:val="right"/>
      </w:pPr>
      <w:r>
        <w:rPr>
          <w:rFonts w:eastAsia="Times New Roman"/>
          <w:spacing w:val="-2"/>
          <w:sz w:val="24"/>
          <w:szCs w:val="24"/>
        </w:rPr>
        <w:t xml:space="preserve">персонажей сказки. Придумывание продолжения </w:t>
      </w:r>
      <w:proofErr w:type="spellStart"/>
      <w:r>
        <w:rPr>
          <w:rFonts w:eastAsia="Times New Roman"/>
          <w:spacing w:val="-2"/>
          <w:sz w:val="24"/>
          <w:szCs w:val="24"/>
        </w:rPr>
        <w:t>произвединия</w:t>
      </w:r>
      <w:proofErr w:type="spellEnd"/>
      <w:r>
        <w:rPr>
          <w:rFonts w:eastAsia="Times New Roman"/>
          <w:spacing w:val="-2"/>
          <w:sz w:val="24"/>
          <w:szCs w:val="24"/>
        </w:rPr>
        <w:t xml:space="preserve"> (сказки, рассказа),</w:t>
      </w:r>
    </w:p>
    <w:p w:rsidR="00146233" w:rsidRDefault="00146233" w:rsidP="00146233">
      <w:pPr>
        <w:shd w:val="clear" w:color="auto" w:fill="FFFFFF"/>
        <w:spacing w:line="250" w:lineRule="exact"/>
        <w:ind w:right="10"/>
        <w:jc w:val="right"/>
      </w:pPr>
      <w:r>
        <w:rPr>
          <w:rFonts w:eastAsia="Times New Roman"/>
          <w:spacing w:val="-2"/>
          <w:sz w:val="24"/>
          <w:szCs w:val="24"/>
        </w:rPr>
        <w:t xml:space="preserve">изменение начала и продолжения произведения, фольклора. </w:t>
      </w:r>
      <w:r>
        <w:rPr>
          <w:rFonts w:eastAsia="Times New Roman"/>
          <w:i/>
          <w:iCs/>
          <w:spacing w:val="-2"/>
          <w:sz w:val="24"/>
          <w:szCs w:val="24"/>
        </w:rPr>
        <w:t>Коллективная творческая</w:t>
      </w:r>
    </w:p>
    <w:p w:rsidR="00146233" w:rsidRDefault="00146233" w:rsidP="00146233">
      <w:pPr>
        <w:shd w:val="clear" w:color="auto" w:fill="FFFFFF"/>
        <w:spacing w:line="250" w:lineRule="exact"/>
        <w:ind w:right="38"/>
        <w:jc w:val="right"/>
      </w:pPr>
      <w:r>
        <w:rPr>
          <w:rFonts w:eastAsia="Times New Roman"/>
          <w:i/>
          <w:iCs/>
          <w:spacing w:val="-3"/>
          <w:sz w:val="24"/>
          <w:szCs w:val="24"/>
        </w:rPr>
        <w:t>работа, на факультативах, в творческой мастерской. Создание работ «Мир сказок»,</w:t>
      </w:r>
    </w:p>
    <w:p w:rsidR="00146233" w:rsidRDefault="00146233" w:rsidP="00146233">
      <w:pPr>
        <w:shd w:val="clear" w:color="auto" w:fill="FFFFFF"/>
        <w:spacing w:line="250" w:lineRule="exact"/>
        <w:ind w:right="34"/>
        <w:jc w:val="right"/>
      </w:pPr>
      <w:r>
        <w:rPr>
          <w:rFonts w:eastAsia="Times New Roman"/>
          <w:i/>
          <w:iCs/>
          <w:spacing w:val="-5"/>
          <w:sz w:val="24"/>
          <w:szCs w:val="24"/>
        </w:rPr>
        <w:t>«Сказочные герои», «Герои народных сказок», «Теремок для любимых героев» и т. д.</w:t>
      </w:r>
    </w:p>
    <w:p w:rsidR="00146233" w:rsidRDefault="00146233" w:rsidP="00146233">
      <w:pPr>
        <w:shd w:val="clear" w:color="auto" w:fill="FFFFFF"/>
        <w:spacing w:line="250" w:lineRule="exact"/>
        <w:ind w:right="43"/>
        <w:jc w:val="right"/>
      </w:pPr>
      <w:r>
        <w:rPr>
          <w:rFonts w:eastAsia="Times New Roman"/>
          <w:i/>
          <w:iCs/>
          <w:spacing w:val="-2"/>
          <w:sz w:val="24"/>
          <w:szCs w:val="24"/>
        </w:rPr>
        <w:t>Подготовка и проведение уроков-сказок, уроков-утренников, уроков-конкурсов, уроков-игр.</w:t>
      </w:r>
    </w:p>
    <w:p w:rsidR="00146233" w:rsidRDefault="00146233" w:rsidP="00146233">
      <w:pPr>
        <w:shd w:val="clear" w:color="auto" w:fill="FFFFFF"/>
        <w:spacing w:before="19" w:line="250" w:lineRule="exact"/>
        <w:ind w:right="62"/>
        <w:jc w:val="right"/>
      </w:pPr>
      <w:r>
        <w:rPr>
          <w:rFonts w:eastAsia="Times New Roman"/>
          <w:b/>
          <w:bCs/>
          <w:spacing w:val="-1"/>
          <w:sz w:val="24"/>
          <w:szCs w:val="24"/>
        </w:rPr>
        <w:t xml:space="preserve">Навык чтения*. </w:t>
      </w:r>
      <w:r>
        <w:rPr>
          <w:rFonts w:eastAsia="Times New Roman"/>
          <w:spacing w:val="-1"/>
          <w:sz w:val="24"/>
          <w:szCs w:val="24"/>
        </w:rPr>
        <w:t>Осознанное правильное плавное чтение с переходом на чтение целыми</w:t>
      </w:r>
    </w:p>
    <w:p w:rsidR="00146233" w:rsidRDefault="00146233" w:rsidP="00146233">
      <w:pPr>
        <w:shd w:val="clear" w:color="auto" w:fill="FFFFFF"/>
        <w:spacing w:line="250" w:lineRule="exact"/>
        <w:ind w:right="53"/>
        <w:jc w:val="right"/>
      </w:pPr>
      <w:r>
        <w:rPr>
          <w:rFonts w:eastAsia="Times New Roman"/>
          <w:sz w:val="24"/>
          <w:szCs w:val="24"/>
        </w:rPr>
        <w:t xml:space="preserve">словами вслух небольших по объему (200-250 слов) текстов. Обучение чтению молча </w:t>
      </w:r>
      <w:proofErr w:type="gramStart"/>
      <w:r>
        <w:rPr>
          <w:rFonts w:eastAsia="Times New Roman"/>
          <w:sz w:val="24"/>
          <w:szCs w:val="24"/>
        </w:rPr>
        <w:t>на</w:t>
      </w:r>
      <w:proofErr w:type="gramEnd"/>
    </w:p>
    <w:p w:rsidR="00146233" w:rsidRDefault="00146233" w:rsidP="00146233">
      <w:pPr>
        <w:shd w:val="clear" w:color="auto" w:fill="FFFFFF"/>
        <w:spacing w:line="250" w:lineRule="exact"/>
        <w:ind w:right="62"/>
        <w:jc w:val="right"/>
      </w:pPr>
      <w:r>
        <w:rPr>
          <w:rFonts w:eastAsia="Times New Roman"/>
          <w:sz w:val="24"/>
          <w:szCs w:val="24"/>
        </w:rPr>
        <w:t xml:space="preserve">небольших </w:t>
      </w:r>
      <w:proofErr w:type="gramStart"/>
      <w:r>
        <w:rPr>
          <w:rFonts w:eastAsia="Times New Roman"/>
          <w:sz w:val="24"/>
          <w:szCs w:val="24"/>
        </w:rPr>
        <w:t>текстах</w:t>
      </w:r>
      <w:proofErr w:type="gramEnd"/>
      <w:r>
        <w:rPr>
          <w:rFonts w:eastAsia="Times New Roman"/>
          <w:sz w:val="24"/>
          <w:szCs w:val="24"/>
        </w:rPr>
        <w:t xml:space="preserve"> или отрывках. Формирование умения самоконтроля и самооценки</w:t>
      </w:r>
    </w:p>
    <w:p w:rsidR="00146233" w:rsidRDefault="00146233" w:rsidP="00146233">
      <w:pPr>
        <w:shd w:val="clear" w:color="auto" w:fill="FFFFFF"/>
        <w:spacing w:line="250" w:lineRule="exact"/>
        <w:ind w:right="7781"/>
        <w:jc w:val="right"/>
      </w:pPr>
      <w:r>
        <w:rPr>
          <w:rFonts w:eastAsia="Times New Roman"/>
          <w:spacing w:val="-1"/>
          <w:sz w:val="24"/>
          <w:szCs w:val="24"/>
        </w:rPr>
        <w:t>навыка чтения.</w:t>
      </w:r>
    </w:p>
    <w:p w:rsidR="00146233" w:rsidRDefault="00146233" w:rsidP="00146233">
      <w:pPr>
        <w:shd w:val="clear" w:color="auto" w:fill="FFFFFF"/>
        <w:spacing w:before="5" w:line="250" w:lineRule="exact"/>
        <w:ind w:left="29" w:right="58"/>
        <w:jc w:val="both"/>
      </w:pPr>
      <w:r>
        <w:rPr>
          <w:rFonts w:eastAsia="Times New Roman"/>
          <w:b/>
          <w:bCs/>
          <w:sz w:val="24"/>
          <w:szCs w:val="24"/>
        </w:rPr>
        <w:t xml:space="preserve">Работа с текстом. </w:t>
      </w:r>
      <w:r>
        <w:rPr>
          <w:rFonts w:eastAsia="Times New Roman"/>
          <w:sz w:val="24"/>
          <w:szCs w:val="24"/>
        </w:rPr>
        <w:t xml:space="preserve">Понимание слов и выражений, употребляемых в тексте. </w:t>
      </w:r>
      <w:r>
        <w:rPr>
          <w:rFonts w:eastAsia="Times New Roman"/>
          <w:i/>
          <w:iCs/>
          <w:sz w:val="24"/>
          <w:szCs w:val="24"/>
        </w:rPr>
        <w:t xml:space="preserve">Различие </w:t>
      </w:r>
      <w:r>
        <w:rPr>
          <w:rFonts w:eastAsia="Times New Roman"/>
          <w:i/>
          <w:iCs/>
          <w:spacing w:val="-3"/>
          <w:sz w:val="24"/>
          <w:szCs w:val="24"/>
        </w:rPr>
        <w:t xml:space="preserve">простейших случаев многозначности и сравнений. </w:t>
      </w:r>
      <w:r>
        <w:rPr>
          <w:rFonts w:eastAsia="Times New Roman"/>
          <w:spacing w:val="-3"/>
          <w:sz w:val="24"/>
          <w:szCs w:val="24"/>
        </w:rPr>
        <w:t xml:space="preserve">Деление текста на части и составление </w:t>
      </w:r>
      <w:r>
        <w:rPr>
          <w:rFonts w:eastAsia="Times New Roman"/>
          <w:sz w:val="24"/>
          <w:szCs w:val="24"/>
        </w:rPr>
        <w:t xml:space="preserve">простейшего плана под руководством учителя; </w:t>
      </w:r>
      <w:r>
        <w:rPr>
          <w:rFonts w:eastAsia="Times New Roman"/>
          <w:i/>
          <w:iCs/>
          <w:sz w:val="24"/>
          <w:szCs w:val="24"/>
        </w:rPr>
        <w:t xml:space="preserve">определение основной мысли произведения </w:t>
      </w:r>
      <w:r>
        <w:rPr>
          <w:rFonts w:eastAsia="Times New Roman"/>
          <w:i/>
          <w:iCs/>
          <w:spacing w:val="-1"/>
          <w:sz w:val="24"/>
          <w:szCs w:val="24"/>
        </w:rPr>
        <w:t xml:space="preserve">с помощью учителя. </w:t>
      </w:r>
      <w:r>
        <w:rPr>
          <w:rFonts w:eastAsia="Times New Roman"/>
          <w:spacing w:val="-1"/>
          <w:sz w:val="24"/>
          <w:szCs w:val="24"/>
        </w:rPr>
        <w:t xml:space="preserve">Пересказ по готовому плану; самостоятельная работа по заданиям и </w:t>
      </w:r>
      <w:r>
        <w:rPr>
          <w:rFonts w:eastAsia="Times New Roman"/>
          <w:sz w:val="24"/>
          <w:szCs w:val="24"/>
        </w:rPr>
        <w:t xml:space="preserve">вопросам к тексту произведения. </w:t>
      </w:r>
      <w:r>
        <w:rPr>
          <w:rFonts w:eastAsia="Times New Roman"/>
          <w:b/>
          <w:bCs/>
          <w:sz w:val="24"/>
          <w:szCs w:val="24"/>
        </w:rPr>
        <w:t>Читательские умения:</w:t>
      </w:r>
    </w:p>
    <w:p w:rsidR="00146233" w:rsidRDefault="00146233" w:rsidP="00146233">
      <w:pPr>
        <w:shd w:val="clear" w:color="auto" w:fill="FFFFFF"/>
        <w:spacing w:before="10" w:line="250" w:lineRule="exact"/>
        <w:jc w:val="right"/>
      </w:pPr>
      <w:proofErr w:type="gramStart"/>
      <w:r w:rsidRPr="002364B9">
        <w:rPr>
          <w:rFonts w:eastAsia="Times New Roman"/>
          <w:b/>
          <w:bCs/>
          <w:i/>
          <w:iCs/>
          <w:sz w:val="24"/>
          <w:szCs w:val="24"/>
        </w:rPr>
        <w:t>■</w:t>
      </w:r>
      <w:r>
        <w:rPr>
          <w:rFonts w:eastAsia="Times New Roman"/>
          <w:b/>
          <w:bCs/>
          <w:i/>
          <w:iCs/>
          <w:sz w:val="24"/>
          <w:szCs w:val="24"/>
          <w:lang w:val="en-US"/>
        </w:rPr>
        <w:t>S</w:t>
      </w:r>
      <w:r w:rsidRPr="002364B9">
        <w:rPr>
          <w:rFonts w:eastAsia="Times New Roman"/>
          <w:b/>
          <w:bCs/>
          <w:i/>
          <w:iCs/>
          <w:sz w:val="24"/>
          <w:szCs w:val="24"/>
        </w:rPr>
        <w:t xml:space="preserve">   </w:t>
      </w:r>
      <w:r>
        <w:rPr>
          <w:rFonts w:eastAsia="Times New Roman"/>
          <w:sz w:val="24"/>
          <w:szCs w:val="24"/>
        </w:rPr>
        <w:t>самостоятельное чтение небольших произведений и детских книг (1-</w:t>
      </w:r>
      <w:proofErr w:type="gramEnd"/>
    </w:p>
    <w:p w:rsidR="00146233" w:rsidRDefault="00146233" w:rsidP="00146233">
      <w:pPr>
        <w:shd w:val="clear" w:color="auto" w:fill="FFFFFF"/>
        <w:tabs>
          <w:tab w:val="left" w:pos="7915"/>
        </w:tabs>
        <w:ind w:left="2184"/>
      </w:pPr>
      <w:r>
        <w:rPr>
          <w:spacing w:val="-2"/>
          <w:sz w:val="24"/>
          <w:szCs w:val="24"/>
        </w:rPr>
        <w:t xml:space="preserve">2 </w:t>
      </w:r>
      <w:r>
        <w:rPr>
          <w:rFonts w:eastAsia="Times New Roman"/>
          <w:spacing w:val="-2"/>
          <w:sz w:val="24"/>
          <w:szCs w:val="24"/>
        </w:rPr>
        <w:t>страницы</w:t>
      </w:r>
      <w:proofErr w:type="gramStart"/>
      <w:r>
        <w:rPr>
          <w:rFonts w:eastAsia="Times New Roman"/>
          <w:spacing w:val="-2"/>
          <w:sz w:val="24"/>
          <w:szCs w:val="24"/>
        </w:rPr>
        <w:t>);</w:t>
      </w:r>
      <w:r>
        <w:rPr>
          <w:rFonts w:ascii="Arial" w:eastAsia="Times New Roman" w:cs="Arial"/>
          <w:sz w:val="24"/>
          <w:szCs w:val="24"/>
        </w:rPr>
        <w:tab/>
      </w:r>
      <w:r>
        <w:rPr>
          <w:rFonts w:eastAsia="Times New Roman"/>
          <w:sz w:val="24"/>
          <w:szCs w:val="24"/>
          <w:vertAlign w:val="subscript"/>
        </w:rPr>
        <w:t>(</w:t>
      </w:r>
      <w:proofErr w:type="gramEnd"/>
    </w:p>
    <w:p w:rsidR="00146233" w:rsidRDefault="00146233" w:rsidP="00146233">
      <w:pPr>
        <w:shd w:val="clear" w:color="auto" w:fill="FFFFFF"/>
        <w:ind w:left="1824"/>
      </w:pPr>
      <w:proofErr w:type="gramStart"/>
      <w:r>
        <w:rPr>
          <w:i/>
          <w:iCs/>
          <w:sz w:val="24"/>
          <w:szCs w:val="24"/>
          <w:lang w:val="en-US"/>
        </w:rPr>
        <w:t>s</w:t>
      </w:r>
      <w:proofErr w:type="gramEnd"/>
      <w:r w:rsidRPr="002364B9">
        <w:rPr>
          <w:i/>
          <w:iCs/>
          <w:sz w:val="24"/>
          <w:szCs w:val="24"/>
        </w:rPr>
        <w:t xml:space="preserve">   </w:t>
      </w:r>
      <w:r>
        <w:rPr>
          <w:rFonts w:eastAsia="Times New Roman"/>
          <w:sz w:val="24"/>
          <w:szCs w:val="24"/>
        </w:rPr>
        <w:t>умение самостоятельно прочитать фамилию автора и заглавие и</w:t>
      </w:r>
    </w:p>
    <w:p w:rsidR="00146233" w:rsidRDefault="00146233" w:rsidP="00146233">
      <w:pPr>
        <w:shd w:val="clear" w:color="auto" w:fill="FFFFFF"/>
        <w:spacing w:line="250" w:lineRule="exact"/>
        <w:ind w:left="1829" w:firstLine="355"/>
        <w:rPr>
          <w:rFonts w:eastAsia="Times New Roman"/>
          <w:sz w:val="24"/>
          <w:szCs w:val="24"/>
        </w:rPr>
      </w:pPr>
      <w:r>
        <w:rPr>
          <w:rFonts w:eastAsia="Times New Roman"/>
          <w:spacing w:val="-1"/>
          <w:sz w:val="24"/>
          <w:szCs w:val="24"/>
        </w:rPr>
        <w:t xml:space="preserve">правильно называть произведение, книгу (фамилия автора, заглавие); </w:t>
      </w:r>
      <w:r>
        <w:rPr>
          <w:rFonts w:eastAsia="Times New Roman"/>
          <w:i/>
          <w:iCs/>
          <w:sz w:val="24"/>
          <w:szCs w:val="24"/>
          <w:lang w:val="en-US"/>
        </w:rPr>
        <w:t>s</w:t>
      </w:r>
      <w:r w:rsidRPr="002364B9">
        <w:rPr>
          <w:rFonts w:eastAsia="Times New Roman"/>
          <w:i/>
          <w:iCs/>
          <w:sz w:val="24"/>
          <w:szCs w:val="24"/>
        </w:rPr>
        <w:t xml:space="preserve">   </w:t>
      </w:r>
      <w:r>
        <w:rPr>
          <w:rFonts w:eastAsia="Times New Roman"/>
          <w:sz w:val="24"/>
          <w:szCs w:val="24"/>
        </w:rPr>
        <w:t>определять тему чтения и жанр книги; самостоятельно отбирать</w:t>
      </w:r>
    </w:p>
    <w:p w:rsidR="00146233" w:rsidRDefault="00146233" w:rsidP="00146233">
      <w:pPr>
        <w:shd w:val="clear" w:color="auto" w:fill="FFFFFF"/>
        <w:spacing w:line="250" w:lineRule="exact"/>
        <w:ind w:left="1829" w:firstLine="355"/>
        <w:rPr>
          <w:rFonts w:eastAsia="Times New Roman"/>
          <w:sz w:val="24"/>
          <w:szCs w:val="24"/>
        </w:rPr>
      </w:pPr>
    </w:p>
    <w:p w:rsidR="00146233" w:rsidRDefault="00146233" w:rsidP="00146233">
      <w:pPr>
        <w:shd w:val="clear" w:color="auto" w:fill="FFFFFF"/>
        <w:spacing w:line="269" w:lineRule="exact"/>
        <w:ind w:right="3091"/>
      </w:pPr>
      <w:r>
        <w:rPr>
          <w:rFonts w:eastAsia="Times New Roman"/>
          <w:spacing w:val="-5"/>
          <w:sz w:val="24"/>
          <w:szCs w:val="24"/>
        </w:rPr>
        <w:t xml:space="preserve">книгу на заданную тему из группы книг. </w:t>
      </w:r>
      <w:proofErr w:type="spellStart"/>
      <w:r>
        <w:rPr>
          <w:rFonts w:eastAsia="Times New Roman"/>
          <w:b/>
          <w:bCs/>
          <w:sz w:val="24"/>
          <w:szCs w:val="24"/>
        </w:rPr>
        <w:t>Межпредметные</w:t>
      </w:r>
      <w:proofErr w:type="spellEnd"/>
      <w:r>
        <w:rPr>
          <w:rFonts w:eastAsia="Times New Roman"/>
          <w:b/>
          <w:bCs/>
          <w:sz w:val="24"/>
          <w:szCs w:val="24"/>
        </w:rPr>
        <w:t xml:space="preserve"> связи:</w:t>
      </w:r>
    </w:p>
    <w:p w:rsidR="00146233" w:rsidRDefault="00146233" w:rsidP="00146233">
      <w:pPr>
        <w:shd w:val="clear" w:color="auto" w:fill="FFFFFF"/>
        <w:spacing w:before="10" w:line="254" w:lineRule="exact"/>
        <w:ind w:left="2198" w:right="29" w:hanging="355"/>
        <w:jc w:val="both"/>
      </w:pPr>
      <w:proofErr w:type="gramStart"/>
      <w:r>
        <w:rPr>
          <w:i/>
          <w:iCs/>
          <w:sz w:val="24"/>
          <w:szCs w:val="24"/>
          <w:lang w:val="en-US"/>
        </w:rPr>
        <w:t>s</w:t>
      </w:r>
      <w:proofErr w:type="gramEnd"/>
      <w:r w:rsidRPr="002364B9">
        <w:rPr>
          <w:i/>
          <w:iCs/>
          <w:sz w:val="24"/>
          <w:szCs w:val="24"/>
        </w:rPr>
        <w:t xml:space="preserve"> </w:t>
      </w:r>
      <w:r>
        <w:rPr>
          <w:rFonts w:eastAsia="Times New Roman"/>
          <w:sz w:val="24"/>
          <w:szCs w:val="24"/>
        </w:rPr>
        <w:t>с уроками русского языка: запись отдельных выражений, предложений, абзацев из текстов изучаемых произведений;</w:t>
      </w:r>
    </w:p>
    <w:p w:rsidR="00146233" w:rsidRDefault="00146233" w:rsidP="00146233">
      <w:pPr>
        <w:shd w:val="clear" w:color="auto" w:fill="FFFFFF"/>
        <w:spacing w:line="254" w:lineRule="exact"/>
        <w:ind w:left="2194" w:hanging="355"/>
        <w:jc w:val="both"/>
      </w:pPr>
      <w:proofErr w:type="gramStart"/>
      <w:r>
        <w:rPr>
          <w:i/>
          <w:iCs/>
          <w:sz w:val="24"/>
          <w:szCs w:val="24"/>
          <w:lang w:val="en-US"/>
        </w:rPr>
        <w:lastRenderedPageBreak/>
        <w:t>s</w:t>
      </w:r>
      <w:proofErr w:type="gramEnd"/>
      <w:r w:rsidRPr="002364B9">
        <w:rPr>
          <w:i/>
          <w:iCs/>
          <w:sz w:val="24"/>
          <w:szCs w:val="24"/>
        </w:rPr>
        <w:t xml:space="preserve"> </w:t>
      </w:r>
      <w:r>
        <w:rPr>
          <w:rFonts w:eastAsia="Times New Roman"/>
          <w:sz w:val="24"/>
          <w:szCs w:val="24"/>
        </w:rPr>
        <w:t xml:space="preserve">с уроками изобразительного искусства: иллюстрирование отдельных произведений, </w:t>
      </w:r>
      <w:r>
        <w:rPr>
          <w:rFonts w:eastAsia="Times New Roman"/>
          <w:i/>
          <w:iCs/>
          <w:sz w:val="24"/>
          <w:szCs w:val="24"/>
        </w:rPr>
        <w:t xml:space="preserve">оформление творческих работ, участие </w:t>
      </w:r>
      <w:r>
        <w:rPr>
          <w:rFonts w:eastAsia="Times New Roman"/>
          <w:i/>
          <w:iCs/>
          <w:spacing w:val="-3"/>
          <w:sz w:val="24"/>
          <w:szCs w:val="24"/>
        </w:rPr>
        <w:t>в выставках рисунков по изученным произведениям;</w:t>
      </w:r>
    </w:p>
    <w:p w:rsidR="00146233" w:rsidRDefault="00146233" w:rsidP="00146233">
      <w:pPr>
        <w:shd w:val="clear" w:color="auto" w:fill="FFFFFF"/>
        <w:spacing w:line="254" w:lineRule="exact"/>
        <w:ind w:left="2194" w:right="19" w:hanging="360"/>
        <w:jc w:val="both"/>
      </w:pPr>
      <w:r w:rsidRPr="002364B9">
        <w:rPr>
          <w:rFonts w:eastAsia="Times New Roman"/>
          <w:i/>
          <w:iCs/>
          <w:spacing w:val="-3"/>
          <w:sz w:val="24"/>
          <w:szCs w:val="24"/>
        </w:rPr>
        <w:t>■</w:t>
      </w:r>
      <w:r>
        <w:rPr>
          <w:rFonts w:eastAsia="Times New Roman"/>
          <w:i/>
          <w:iCs/>
          <w:spacing w:val="-3"/>
          <w:sz w:val="24"/>
          <w:szCs w:val="24"/>
          <w:lang w:val="en-US"/>
        </w:rPr>
        <w:t>S</w:t>
      </w:r>
      <w:r w:rsidRPr="002364B9">
        <w:rPr>
          <w:rFonts w:eastAsia="Times New Roman"/>
          <w:i/>
          <w:iCs/>
          <w:spacing w:val="-3"/>
          <w:sz w:val="24"/>
          <w:szCs w:val="24"/>
        </w:rPr>
        <w:t xml:space="preserve"> </w:t>
      </w:r>
      <w:r>
        <w:rPr>
          <w:rFonts w:eastAsia="Times New Roman"/>
          <w:spacing w:val="-3"/>
          <w:sz w:val="24"/>
          <w:szCs w:val="24"/>
        </w:rPr>
        <w:t xml:space="preserve">с уроками музыки: слушание музыкальных произведений к темам </w:t>
      </w:r>
      <w:r>
        <w:rPr>
          <w:rFonts w:eastAsia="Times New Roman"/>
          <w:sz w:val="24"/>
          <w:szCs w:val="24"/>
        </w:rPr>
        <w:t>изученных произведений (народные хороводные и колыбельные песни, авторские колыбельные песни);</w:t>
      </w:r>
    </w:p>
    <w:p w:rsidR="00146233" w:rsidRDefault="00146233" w:rsidP="00146233">
      <w:pPr>
        <w:shd w:val="clear" w:color="auto" w:fill="FFFFFF"/>
        <w:spacing w:line="254" w:lineRule="exact"/>
        <w:ind w:left="2194" w:right="34" w:hanging="355"/>
        <w:jc w:val="both"/>
      </w:pPr>
      <w:r w:rsidRPr="002364B9">
        <w:rPr>
          <w:rFonts w:eastAsia="Times New Roman"/>
          <w:i/>
          <w:iCs/>
          <w:sz w:val="24"/>
          <w:szCs w:val="24"/>
        </w:rPr>
        <w:t>•</w:t>
      </w:r>
      <w:r>
        <w:rPr>
          <w:rFonts w:eastAsia="Times New Roman"/>
          <w:i/>
          <w:iCs/>
          <w:sz w:val="24"/>
          <w:szCs w:val="24"/>
          <w:lang w:val="en-US"/>
        </w:rPr>
        <w:t>S</w:t>
      </w:r>
      <w:r w:rsidRPr="002364B9">
        <w:rPr>
          <w:rFonts w:eastAsia="Times New Roman"/>
          <w:i/>
          <w:iCs/>
          <w:sz w:val="24"/>
          <w:szCs w:val="24"/>
        </w:rPr>
        <w:t xml:space="preserve"> </w:t>
      </w:r>
      <w:r>
        <w:rPr>
          <w:rFonts w:eastAsia="Times New Roman"/>
          <w:sz w:val="24"/>
          <w:szCs w:val="24"/>
        </w:rPr>
        <w:t xml:space="preserve">с уроками труда: изготовление книг-самоделок, ремонт книг, практическое знакомство с элементами книги, уроки коллективного творчества (аппликация, лепка, </w:t>
      </w:r>
      <w:proofErr w:type="spellStart"/>
      <w:r>
        <w:rPr>
          <w:rFonts w:eastAsia="Times New Roman"/>
          <w:sz w:val="24"/>
          <w:szCs w:val="24"/>
        </w:rPr>
        <w:t>лего-конструкции</w:t>
      </w:r>
      <w:proofErr w:type="spellEnd"/>
      <w:r>
        <w:rPr>
          <w:rFonts w:eastAsia="Times New Roman"/>
          <w:sz w:val="24"/>
          <w:szCs w:val="24"/>
        </w:rPr>
        <w:t xml:space="preserve"> к изученным произведениям или разделам).</w:t>
      </w:r>
    </w:p>
    <w:p w:rsidR="00146233" w:rsidRDefault="00146233" w:rsidP="00146233">
      <w:pPr>
        <w:shd w:val="clear" w:color="auto" w:fill="FFFFFF"/>
        <w:spacing w:before="499"/>
        <w:ind w:left="29"/>
      </w:pPr>
      <w:r>
        <w:rPr>
          <w:rFonts w:eastAsia="Times New Roman"/>
          <w:b/>
          <w:bCs/>
          <w:spacing w:val="-4"/>
          <w:sz w:val="24"/>
          <w:szCs w:val="24"/>
        </w:rPr>
        <w:t>Основные требования к уровню подготовки</w:t>
      </w:r>
    </w:p>
    <w:p w:rsidR="00146233" w:rsidRDefault="00146233" w:rsidP="00146233">
      <w:pPr>
        <w:shd w:val="clear" w:color="auto" w:fill="FFFFFF"/>
        <w:spacing w:before="5" w:line="259" w:lineRule="exact"/>
        <w:ind w:left="10"/>
      </w:pPr>
      <w:r>
        <w:rPr>
          <w:rFonts w:eastAsia="Times New Roman"/>
          <w:b/>
          <w:bCs/>
          <w:spacing w:val="-4"/>
          <w:sz w:val="24"/>
          <w:szCs w:val="24"/>
        </w:rPr>
        <w:t>учащихся 2 класса</w:t>
      </w:r>
    </w:p>
    <w:p w:rsidR="00146233" w:rsidRDefault="00146233" w:rsidP="00146233">
      <w:pPr>
        <w:shd w:val="clear" w:color="auto" w:fill="FFFFFF"/>
        <w:spacing w:line="259" w:lineRule="exact"/>
      </w:pPr>
      <w:r>
        <w:rPr>
          <w:rFonts w:eastAsia="Times New Roman"/>
          <w:b/>
          <w:bCs/>
          <w:i/>
          <w:iCs/>
          <w:spacing w:val="-1"/>
          <w:sz w:val="24"/>
          <w:szCs w:val="24"/>
        </w:rPr>
        <w:t>К концу обучения во 2 классе учащиеся должны уметь:</w:t>
      </w:r>
    </w:p>
    <w:p w:rsidR="00146233" w:rsidRDefault="00146233" w:rsidP="00146233">
      <w:pPr>
        <w:shd w:val="clear" w:color="auto" w:fill="FFFFFF"/>
        <w:spacing w:line="259" w:lineRule="exact"/>
        <w:ind w:left="1373"/>
      </w:pPr>
      <w:proofErr w:type="gramStart"/>
      <w:r w:rsidRPr="002364B9">
        <w:rPr>
          <w:rFonts w:eastAsia="Times New Roman"/>
          <w:i/>
          <w:iCs/>
          <w:sz w:val="24"/>
          <w:szCs w:val="24"/>
        </w:rPr>
        <w:t>■</w:t>
      </w:r>
      <w:r>
        <w:rPr>
          <w:rFonts w:eastAsia="Times New Roman"/>
          <w:i/>
          <w:iCs/>
          <w:sz w:val="24"/>
          <w:szCs w:val="24"/>
          <w:lang w:val="en-US"/>
        </w:rPr>
        <w:t>S</w:t>
      </w:r>
      <w:r w:rsidRPr="002364B9">
        <w:rPr>
          <w:rFonts w:eastAsia="Times New Roman"/>
          <w:i/>
          <w:iCs/>
          <w:sz w:val="24"/>
          <w:szCs w:val="24"/>
        </w:rPr>
        <w:t xml:space="preserve">   </w:t>
      </w:r>
      <w:r>
        <w:rPr>
          <w:rFonts w:eastAsia="Times New Roman"/>
          <w:sz w:val="24"/>
          <w:szCs w:val="24"/>
        </w:rPr>
        <w:t>правильно читать текст целыми словами (темп чтения в соответствии</w:t>
      </w:r>
      <w:proofErr w:type="gramEnd"/>
    </w:p>
    <w:p w:rsidR="00146233" w:rsidRDefault="00146233" w:rsidP="00146233">
      <w:pPr>
        <w:shd w:val="clear" w:color="auto" w:fill="FFFFFF"/>
        <w:spacing w:line="259" w:lineRule="exact"/>
        <w:ind w:left="1373" w:right="883" w:firstLine="355"/>
      </w:pPr>
      <w:r>
        <w:rPr>
          <w:rFonts w:eastAsia="Times New Roman"/>
          <w:sz w:val="24"/>
          <w:szCs w:val="24"/>
        </w:rPr>
        <w:t xml:space="preserve">с индивидуальными возможностями Учащихся); </w:t>
      </w:r>
      <w:r w:rsidRPr="002364B9">
        <w:rPr>
          <w:rFonts w:eastAsia="Times New Roman"/>
          <w:i/>
          <w:iCs/>
          <w:sz w:val="24"/>
          <w:szCs w:val="24"/>
        </w:rPr>
        <w:t>■</w:t>
      </w:r>
      <w:r>
        <w:rPr>
          <w:rFonts w:eastAsia="Times New Roman"/>
          <w:i/>
          <w:iCs/>
          <w:sz w:val="24"/>
          <w:szCs w:val="24"/>
          <w:lang w:val="en-US"/>
        </w:rPr>
        <w:t>S</w:t>
      </w:r>
      <w:r w:rsidRPr="002364B9">
        <w:rPr>
          <w:rFonts w:eastAsia="Times New Roman"/>
          <w:i/>
          <w:iCs/>
          <w:sz w:val="24"/>
          <w:szCs w:val="24"/>
        </w:rPr>
        <w:t xml:space="preserve">   </w:t>
      </w:r>
      <w:proofErr w:type="gramStart"/>
      <w:r>
        <w:rPr>
          <w:rFonts w:eastAsia="Times New Roman"/>
          <w:sz w:val="24"/>
          <w:szCs w:val="24"/>
        </w:rPr>
        <w:t>читать</w:t>
      </w:r>
      <w:proofErr w:type="gramEnd"/>
      <w:r>
        <w:rPr>
          <w:rFonts w:eastAsia="Times New Roman"/>
          <w:sz w:val="24"/>
          <w:szCs w:val="24"/>
        </w:rPr>
        <w:t xml:space="preserve"> молча небольшие тексты; </w:t>
      </w:r>
      <w:r>
        <w:rPr>
          <w:rFonts w:eastAsia="Times New Roman"/>
          <w:i/>
          <w:iCs/>
          <w:sz w:val="24"/>
          <w:szCs w:val="24"/>
          <w:lang w:val="en-US"/>
        </w:rPr>
        <w:t>S</w:t>
      </w:r>
      <w:r w:rsidRPr="002364B9">
        <w:rPr>
          <w:rFonts w:eastAsia="Times New Roman"/>
          <w:i/>
          <w:iCs/>
          <w:sz w:val="24"/>
          <w:szCs w:val="24"/>
        </w:rPr>
        <w:t xml:space="preserve">   </w:t>
      </w:r>
      <w:r>
        <w:rPr>
          <w:rFonts w:eastAsia="Times New Roman"/>
          <w:sz w:val="24"/>
          <w:szCs w:val="24"/>
        </w:rPr>
        <w:t xml:space="preserve">пересказывать прочитанный текст по готовому плану; </w:t>
      </w:r>
      <w:r>
        <w:rPr>
          <w:rFonts w:eastAsia="Times New Roman"/>
          <w:i/>
          <w:iCs/>
          <w:sz w:val="24"/>
          <w:szCs w:val="24"/>
          <w:lang w:val="en-US"/>
        </w:rPr>
        <w:t>S</w:t>
      </w:r>
      <w:r w:rsidRPr="002364B9">
        <w:rPr>
          <w:rFonts w:eastAsia="Times New Roman"/>
          <w:i/>
          <w:iCs/>
          <w:sz w:val="24"/>
          <w:szCs w:val="24"/>
        </w:rPr>
        <w:t xml:space="preserve">   </w:t>
      </w:r>
      <w:r>
        <w:rPr>
          <w:rFonts w:eastAsia="Times New Roman"/>
          <w:sz w:val="24"/>
          <w:szCs w:val="24"/>
        </w:rPr>
        <w:t>высказывать свое отношение к поступку героя; ^   определять тему и жанр прочитанного или прослушанного</w:t>
      </w:r>
    </w:p>
    <w:p w:rsidR="00146233" w:rsidRDefault="00146233" w:rsidP="00146233">
      <w:pPr>
        <w:shd w:val="clear" w:color="auto" w:fill="FFFFFF"/>
        <w:spacing w:line="259" w:lineRule="exact"/>
        <w:ind w:left="1378" w:firstLine="360"/>
      </w:pPr>
      <w:r>
        <w:rPr>
          <w:rFonts w:eastAsia="Times New Roman"/>
          <w:sz w:val="24"/>
          <w:szCs w:val="24"/>
        </w:rPr>
        <w:t xml:space="preserve">произведения; </w:t>
      </w:r>
      <w:r>
        <w:rPr>
          <w:rFonts w:eastAsia="Times New Roman"/>
          <w:i/>
          <w:iCs/>
          <w:sz w:val="24"/>
          <w:szCs w:val="24"/>
          <w:lang w:val="en-US"/>
        </w:rPr>
        <w:t>S</w:t>
      </w:r>
      <w:r w:rsidRPr="002364B9">
        <w:rPr>
          <w:rFonts w:eastAsia="Times New Roman"/>
          <w:i/>
          <w:iCs/>
          <w:sz w:val="24"/>
          <w:szCs w:val="24"/>
        </w:rPr>
        <w:t xml:space="preserve">   </w:t>
      </w:r>
      <w:r>
        <w:rPr>
          <w:rFonts w:eastAsia="Times New Roman"/>
          <w:sz w:val="24"/>
          <w:szCs w:val="24"/>
        </w:rPr>
        <w:t xml:space="preserve">читать наизусть 5-6 стихотворений и 1-2 отрывка из прозы. </w:t>
      </w:r>
      <w:r>
        <w:rPr>
          <w:rFonts w:eastAsia="Times New Roman"/>
          <w:i/>
          <w:iCs/>
          <w:sz w:val="24"/>
          <w:szCs w:val="24"/>
          <w:lang w:val="en-US"/>
        </w:rPr>
        <w:t>S</w:t>
      </w:r>
      <w:r w:rsidRPr="002364B9">
        <w:rPr>
          <w:rFonts w:eastAsia="Times New Roman"/>
          <w:i/>
          <w:iCs/>
          <w:sz w:val="24"/>
          <w:szCs w:val="24"/>
        </w:rPr>
        <w:t xml:space="preserve">   </w:t>
      </w:r>
      <w:r>
        <w:rPr>
          <w:rFonts w:eastAsia="Times New Roman"/>
          <w:sz w:val="24"/>
          <w:szCs w:val="24"/>
        </w:rPr>
        <w:t>самостоятельно знакомиться с произведением и книгой (выделять</w:t>
      </w:r>
    </w:p>
    <w:p w:rsidR="00146233" w:rsidRDefault="00146233" w:rsidP="00146233">
      <w:pPr>
        <w:shd w:val="clear" w:color="auto" w:fill="FFFFFF"/>
        <w:spacing w:line="254" w:lineRule="exact"/>
        <w:ind w:left="1378" w:right="2208" w:firstLine="360"/>
      </w:pPr>
      <w:r>
        <w:rPr>
          <w:rFonts w:eastAsia="Times New Roman"/>
          <w:sz w:val="24"/>
          <w:szCs w:val="24"/>
        </w:rPr>
        <w:t xml:space="preserve">автора и заглавие) </w:t>
      </w:r>
      <w:r w:rsidRPr="002364B9">
        <w:rPr>
          <w:rFonts w:eastAsia="Times New Roman"/>
          <w:i/>
          <w:iCs/>
          <w:spacing w:val="-3"/>
          <w:sz w:val="24"/>
          <w:szCs w:val="24"/>
        </w:rPr>
        <w:t>■</w:t>
      </w:r>
      <w:r>
        <w:rPr>
          <w:rFonts w:eastAsia="Times New Roman"/>
          <w:i/>
          <w:iCs/>
          <w:spacing w:val="-3"/>
          <w:sz w:val="24"/>
          <w:szCs w:val="24"/>
          <w:lang w:val="en-US"/>
        </w:rPr>
        <w:t>S</w:t>
      </w:r>
      <w:r w:rsidRPr="002364B9">
        <w:rPr>
          <w:rFonts w:eastAsia="Times New Roman"/>
          <w:i/>
          <w:iCs/>
          <w:spacing w:val="-3"/>
          <w:sz w:val="24"/>
          <w:szCs w:val="24"/>
        </w:rPr>
        <w:t xml:space="preserve">   </w:t>
      </w:r>
      <w:r>
        <w:rPr>
          <w:rFonts w:eastAsia="Times New Roman"/>
          <w:spacing w:val="-3"/>
          <w:sz w:val="24"/>
          <w:szCs w:val="24"/>
        </w:rPr>
        <w:t xml:space="preserve">пользоваться словаря и книгами-справочниками; </w:t>
      </w:r>
      <w:r w:rsidRPr="002364B9">
        <w:rPr>
          <w:rFonts w:eastAsia="Times New Roman"/>
          <w:i/>
          <w:iCs/>
          <w:sz w:val="24"/>
          <w:szCs w:val="24"/>
        </w:rPr>
        <w:t>•</w:t>
      </w:r>
      <w:r>
        <w:rPr>
          <w:rFonts w:eastAsia="Times New Roman"/>
          <w:i/>
          <w:iCs/>
          <w:sz w:val="24"/>
          <w:szCs w:val="24"/>
          <w:lang w:val="en-US"/>
        </w:rPr>
        <w:t>S</w:t>
      </w:r>
      <w:r w:rsidRPr="002364B9">
        <w:rPr>
          <w:rFonts w:eastAsia="Times New Roman"/>
          <w:i/>
          <w:iCs/>
          <w:sz w:val="24"/>
          <w:szCs w:val="24"/>
        </w:rPr>
        <w:t xml:space="preserve">   </w:t>
      </w:r>
      <w:r>
        <w:rPr>
          <w:rFonts w:eastAsia="Times New Roman"/>
          <w:sz w:val="24"/>
          <w:szCs w:val="24"/>
        </w:rPr>
        <w:t>самостоятельно отбирать книги для чтения</w:t>
      </w:r>
    </w:p>
    <w:p w:rsidR="00146233" w:rsidRDefault="00146233" w:rsidP="00146233">
      <w:pPr>
        <w:shd w:val="clear" w:color="auto" w:fill="FFFFFF"/>
        <w:spacing w:line="254" w:lineRule="exact"/>
        <w:ind w:left="1378" w:right="2208" w:firstLine="360"/>
      </w:pPr>
    </w:p>
    <w:p w:rsidR="00146233" w:rsidRDefault="00146233" w:rsidP="00146233">
      <w:pPr>
        <w:shd w:val="clear" w:color="auto" w:fill="FFFFFF"/>
        <w:spacing w:line="254" w:lineRule="exact"/>
        <w:ind w:left="1378" w:right="2208" w:firstLine="360"/>
      </w:pPr>
    </w:p>
    <w:p w:rsidR="00146233" w:rsidRDefault="00146233" w:rsidP="00146233">
      <w:pPr>
        <w:shd w:val="clear" w:color="auto" w:fill="FFFFFF"/>
        <w:spacing w:line="254" w:lineRule="exact"/>
        <w:ind w:left="1378" w:right="2208" w:firstLine="360"/>
      </w:pPr>
    </w:p>
    <w:p w:rsidR="00146233" w:rsidRDefault="00146233" w:rsidP="00146233">
      <w:pPr>
        <w:shd w:val="clear" w:color="auto" w:fill="FFFFFF"/>
        <w:spacing w:line="250" w:lineRule="exact"/>
        <w:sectPr w:rsidR="00146233" w:rsidSect="008D3AED">
          <w:pgSz w:w="16834" w:h="11909" w:orient="landscape"/>
          <w:pgMar w:top="1133" w:right="1421" w:bottom="1363" w:left="360" w:header="720" w:footer="720" w:gutter="0"/>
          <w:cols w:space="60"/>
          <w:noEndnote/>
          <w:docGrid w:linePitch="299"/>
        </w:sectPr>
      </w:pPr>
    </w:p>
    <w:p w:rsidR="00146233" w:rsidRDefault="00146233" w:rsidP="00146233">
      <w:pPr>
        <w:shd w:val="clear" w:color="auto" w:fill="FFFFFF"/>
        <w:spacing w:before="6485"/>
        <w:sectPr w:rsidR="00146233">
          <w:pgSz w:w="11909" w:h="16834"/>
          <w:pgMar w:top="1106" w:right="1589" w:bottom="360" w:left="1219" w:header="720" w:footer="720" w:gutter="0"/>
          <w:cols w:space="60"/>
          <w:noEndnote/>
        </w:sectPr>
      </w:pPr>
    </w:p>
    <w:p w:rsidR="007C0DEB" w:rsidRDefault="007C0DEB" w:rsidP="00146233">
      <w:pPr>
        <w:keepNext/>
        <w:autoSpaceDE w:val="0"/>
        <w:autoSpaceDN w:val="0"/>
        <w:adjustRightInd w:val="0"/>
        <w:spacing w:before="120" w:after="60" w:line="268" w:lineRule="auto"/>
        <w:rPr>
          <w:rFonts w:ascii="Times New Roman" w:hAnsi="Times New Roman" w:cs="Times New Roman"/>
          <w:sz w:val="28"/>
          <w:szCs w:val="28"/>
        </w:rPr>
      </w:pPr>
    </w:p>
    <w:sectPr w:rsidR="007C0DEB" w:rsidSect="00CE3C75">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C0DEB"/>
    <w:rsid w:val="00134C8C"/>
    <w:rsid w:val="00146233"/>
    <w:rsid w:val="002D0A37"/>
    <w:rsid w:val="007C0DEB"/>
    <w:rsid w:val="008D3AED"/>
    <w:rsid w:val="00934C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A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D3AED"/>
    <w:pPr>
      <w:spacing w:before="120" w:after="120" w:line="240" w:lineRule="auto"/>
      <w:jc w:val="both"/>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108456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1753</Words>
  <Characters>9996</Characters>
  <Application>Microsoft Office Word</Application>
  <DocSecurity>0</DocSecurity>
  <Lines>83</Lines>
  <Paragraphs>23</Paragraphs>
  <ScaleCrop>false</ScaleCrop>
  <Company>Microsoft</Company>
  <LinksUpToDate>false</LinksUpToDate>
  <CharactersWithSpaces>11726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2011-10-03T18:30:00Z</dcterms:created>
  <dcterms:modified xsi:type="dcterms:W3CDTF">2011-10-07T16:35:00Z</dcterms:modified>
</cp:coreProperties>
</file>